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600" w:rsidRPr="00170282" w:rsidRDefault="006F293A" w:rsidP="006F293A">
      <w:pPr>
        <w:ind w:left="-567" w:firstLine="141"/>
        <w:jc w:val="center"/>
        <w:rPr>
          <w:rFonts w:ascii="Times New Roman" w:hAnsi="Times New Roman" w:cs="Times New Roman"/>
          <w:b/>
          <w:sz w:val="28"/>
          <w:szCs w:val="28"/>
        </w:rPr>
      </w:pPr>
      <w:r>
        <w:rPr>
          <w:noProof/>
          <w:lang w:eastAsia="ru-RU"/>
        </w:rPr>
        <w:drawing>
          <wp:inline distT="0" distB="0" distL="0" distR="0" wp14:anchorId="338E9746" wp14:editId="723AC416">
            <wp:extent cx="6056985" cy="2801721"/>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4402" cy="2805152"/>
                    </a:xfrm>
                    <a:prstGeom prst="rect">
                      <a:avLst/>
                    </a:prstGeom>
                    <a:noFill/>
                  </pic:spPr>
                </pic:pic>
              </a:graphicData>
            </a:graphic>
          </wp:inline>
        </w:drawing>
      </w:r>
      <w:r w:rsidR="00471A23" w:rsidRPr="00471A23">
        <w:rPr>
          <w:rFonts w:ascii="Times New Roman" w:hAnsi="Times New Roman" w:cs="Times New Roman"/>
          <w:b/>
          <w:noProof/>
          <w:sz w:val="28"/>
          <w:szCs w:val="28"/>
          <w:lang w:eastAsia="ru-RU"/>
        </w:rPr>
        <w:drawing>
          <wp:inline distT="0" distB="0" distL="0" distR="0">
            <wp:extent cx="6571680" cy="6108192"/>
            <wp:effectExtent l="0" t="0" r="0" b="0"/>
            <wp:docPr id="2" name="Рисунок 2" descr="C:\Users\Сварка\Desktop\Сканы тм\сп1218 сканы\ОГСЭ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арка\Desktop\Сканы тм\сп1218 сканы\ОГСЭ 01.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2936"/>
                    <a:stretch/>
                  </pic:blipFill>
                  <pic:spPr bwMode="auto">
                    <a:xfrm>
                      <a:off x="0" y="0"/>
                      <a:ext cx="6576502" cy="6112674"/>
                    </a:xfrm>
                    <a:prstGeom prst="rect">
                      <a:avLst/>
                    </a:prstGeom>
                    <a:noFill/>
                    <a:ln>
                      <a:noFill/>
                    </a:ln>
                    <a:extLst>
                      <a:ext uri="{53640926-AAD7-44D8-BBD7-CCE9431645EC}">
                        <a14:shadowObscured xmlns:a14="http://schemas.microsoft.com/office/drawing/2010/main"/>
                      </a:ext>
                    </a:extLst>
                  </pic:spPr>
                </pic:pic>
              </a:graphicData>
            </a:graphic>
          </wp:inline>
        </w:drawing>
      </w:r>
    </w:p>
    <w:p w:rsidR="00864600" w:rsidRPr="00464063" w:rsidRDefault="00864600" w:rsidP="00864600">
      <w:pPr>
        <w:jc w:val="both"/>
        <w:rPr>
          <w:rFonts w:ascii="Times New Roman" w:hAnsi="Times New Roman" w:cs="Times New Roman"/>
          <w:sz w:val="24"/>
          <w:szCs w:val="24"/>
        </w:rPr>
      </w:pPr>
      <w:r w:rsidRPr="00464063">
        <w:rPr>
          <w:rFonts w:ascii="Times New Roman" w:hAnsi="Times New Roman" w:cs="Times New Roman"/>
          <w:sz w:val="24"/>
          <w:szCs w:val="24"/>
        </w:rPr>
        <w:lastRenderedPageBreak/>
        <w:t xml:space="preserve">Рабочая программа учебной дисциплины ОГСЭ 01 Основы философии разработана на основе Федерального государственного образовательного стандарта среднего профессионального образования (далее ФГОС СПО) по специальности 22.02.06 Сварочное производство  базовой подготовки, утвержденного приказом Министерства образования и науки России от 21 апреля 2014 г. № 360 «Об утверждении федерального государственного образовательного стандарта среднего профессионального образования по специальности </w:t>
      </w:r>
      <w:r w:rsidR="00D2572F" w:rsidRPr="00464063">
        <w:rPr>
          <w:rFonts w:ascii="Times New Roman" w:hAnsi="Times New Roman" w:cs="Times New Roman"/>
          <w:sz w:val="24"/>
          <w:szCs w:val="24"/>
        </w:rPr>
        <w:t xml:space="preserve">22.02.06 Сварочное производство  </w:t>
      </w:r>
    </w:p>
    <w:p w:rsidR="00864600" w:rsidRPr="00464063" w:rsidRDefault="00864600" w:rsidP="00864600">
      <w:pPr>
        <w:jc w:val="center"/>
        <w:rPr>
          <w:rFonts w:ascii="Times New Roman" w:hAnsi="Times New Roman" w:cs="Times New Roman"/>
          <w:b/>
          <w:sz w:val="24"/>
          <w:szCs w:val="24"/>
        </w:rPr>
      </w:pPr>
    </w:p>
    <w:p w:rsidR="00864600" w:rsidRPr="00464063" w:rsidRDefault="00864600" w:rsidP="00864600">
      <w:pPr>
        <w:jc w:val="center"/>
        <w:rPr>
          <w:rFonts w:ascii="Times New Roman" w:hAnsi="Times New Roman" w:cs="Times New Roman"/>
          <w:b/>
          <w:sz w:val="24"/>
          <w:szCs w:val="24"/>
        </w:rPr>
      </w:pPr>
    </w:p>
    <w:p w:rsidR="00864600" w:rsidRPr="00464063" w:rsidRDefault="00864600" w:rsidP="00464063">
      <w:pPr>
        <w:rPr>
          <w:rFonts w:ascii="Times New Roman" w:hAnsi="Times New Roman" w:cs="Times New Roman"/>
          <w:b/>
          <w:sz w:val="24"/>
          <w:szCs w:val="24"/>
        </w:rPr>
      </w:pPr>
    </w:p>
    <w:p w:rsidR="00864600" w:rsidRPr="00464063" w:rsidRDefault="00864600" w:rsidP="00864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Организация-разработчик: ГАПОУ «Казанский политехнический колледж»</w:t>
      </w:r>
    </w:p>
    <w:p w:rsidR="00864600" w:rsidRPr="00464063" w:rsidRDefault="00864600" w:rsidP="00864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 xml:space="preserve">Разработчик: </w:t>
      </w:r>
      <w:proofErr w:type="spellStart"/>
      <w:r w:rsidRPr="00464063">
        <w:rPr>
          <w:rFonts w:ascii="Times New Roman" w:hAnsi="Times New Roman" w:cs="Times New Roman"/>
          <w:sz w:val="24"/>
          <w:szCs w:val="24"/>
        </w:rPr>
        <w:t>Мухаметзянов</w:t>
      </w:r>
      <w:proofErr w:type="spellEnd"/>
      <w:r w:rsidRPr="00464063">
        <w:rPr>
          <w:rFonts w:ascii="Times New Roman" w:hAnsi="Times New Roman" w:cs="Times New Roman"/>
          <w:sz w:val="24"/>
          <w:szCs w:val="24"/>
        </w:rPr>
        <w:t xml:space="preserve"> И.Р. – преподаватель общегуманитарных дисциплин</w:t>
      </w:r>
    </w:p>
    <w:p w:rsidR="00864600" w:rsidRPr="00170282" w:rsidRDefault="00864600" w:rsidP="00864600">
      <w:pPr>
        <w:jc w:val="center"/>
        <w:rPr>
          <w:rFonts w:ascii="Times New Roman" w:hAnsi="Times New Roman" w:cs="Times New Roman"/>
        </w:rPr>
      </w:pPr>
    </w:p>
    <w:p w:rsidR="00864600" w:rsidRDefault="00864600" w:rsidP="00864600">
      <w:pPr>
        <w:rPr>
          <w:rFonts w:ascii="Times New Roman" w:hAnsi="Times New Roman" w:cs="Times New Roman"/>
        </w:rPr>
      </w:pPr>
    </w:p>
    <w:p w:rsidR="005D310E" w:rsidRDefault="005D310E"/>
    <w:p w:rsidR="00864600" w:rsidRDefault="00864600"/>
    <w:p w:rsidR="00864600" w:rsidRDefault="00864600"/>
    <w:p w:rsidR="00864600" w:rsidRDefault="00864600"/>
    <w:p w:rsidR="00864600" w:rsidRDefault="00864600"/>
    <w:p w:rsidR="00864600" w:rsidRDefault="00864600"/>
    <w:p w:rsidR="00864600" w:rsidRDefault="00864600"/>
    <w:p w:rsidR="00864600" w:rsidRDefault="00864600"/>
    <w:p w:rsidR="00864600" w:rsidRDefault="00864600"/>
    <w:p w:rsidR="00864600" w:rsidRDefault="00864600"/>
    <w:p w:rsidR="00864600" w:rsidRDefault="00864600"/>
    <w:p w:rsidR="00864600" w:rsidRDefault="00864600"/>
    <w:p w:rsidR="00864600" w:rsidRDefault="00864600"/>
    <w:p w:rsidR="00864600" w:rsidRDefault="00864600"/>
    <w:p w:rsidR="00864600" w:rsidRDefault="00864600"/>
    <w:p w:rsidR="00B023E6" w:rsidRDefault="00B023E6"/>
    <w:p w:rsidR="006F293A" w:rsidRDefault="006F293A"/>
    <w:p w:rsidR="006F293A" w:rsidRDefault="006F293A"/>
    <w:p w:rsidR="006F293A" w:rsidRDefault="006F293A"/>
    <w:p w:rsidR="00B023E6" w:rsidRDefault="00B023E6"/>
    <w:p w:rsidR="00864600" w:rsidRPr="00170282" w:rsidRDefault="00864600" w:rsidP="00864600">
      <w:pPr>
        <w:tabs>
          <w:tab w:val="center" w:pos="4677"/>
          <w:tab w:val="left" w:pos="6210"/>
        </w:tabs>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170282">
        <w:rPr>
          <w:rFonts w:ascii="Times New Roman" w:hAnsi="Times New Roman" w:cs="Times New Roman"/>
          <w:b/>
          <w:sz w:val="28"/>
          <w:szCs w:val="28"/>
        </w:rPr>
        <w:t>СОДЕРЖАНИЕ</w:t>
      </w:r>
      <w:r w:rsidRPr="00170282">
        <w:rPr>
          <w:rFonts w:ascii="Times New Roman" w:hAnsi="Times New Roman" w:cs="Times New Roman"/>
          <w:b/>
          <w:sz w:val="28"/>
          <w:szCs w:val="28"/>
        </w:rPr>
        <w:tab/>
      </w:r>
    </w:p>
    <w:p w:rsidR="00464063" w:rsidRDefault="006F293A" w:rsidP="006F293A">
      <w:pPr>
        <w:rPr>
          <w:rFonts w:ascii="Times New Roman" w:hAnsi="Times New Roman" w:cs="Times New Roman"/>
          <w:sz w:val="32"/>
          <w:szCs w:val="32"/>
        </w:rPr>
      </w:pPr>
      <w:r>
        <w:rPr>
          <w:rFonts w:ascii="Times New Roman" w:hAnsi="Times New Roman" w:cs="Times New Roman"/>
          <w:sz w:val="32"/>
          <w:szCs w:val="32"/>
        </w:rPr>
        <w:t xml:space="preserve">                                       </w:t>
      </w:r>
      <w:r w:rsidR="00464063" w:rsidRPr="00464063">
        <w:rPr>
          <w:rFonts w:ascii="Times New Roman" w:hAnsi="Times New Roman" w:cs="Times New Roman"/>
          <w:sz w:val="32"/>
          <w:szCs w:val="32"/>
        </w:rPr>
        <w:t>Содержание</w:t>
      </w:r>
    </w:p>
    <w:p w:rsidR="00464063" w:rsidRPr="00464063" w:rsidRDefault="00464063" w:rsidP="00464063">
      <w:pPr>
        <w:jc w:val="center"/>
        <w:rPr>
          <w:rFonts w:ascii="Times New Roman" w:hAnsi="Times New Roman" w:cs="Times New Roman"/>
          <w:sz w:val="32"/>
          <w:szCs w:val="32"/>
        </w:rPr>
      </w:pPr>
    </w:p>
    <w:p w:rsidR="00864600" w:rsidRPr="00464063" w:rsidRDefault="00864600" w:rsidP="00864600">
      <w:pPr>
        <w:rPr>
          <w:rFonts w:ascii="Times New Roman" w:hAnsi="Times New Roman" w:cs="Times New Roman"/>
          <w:sz w:val="28"/>
          <w:szCs w:val="28"/>
        </w:rPr>
      </w:pPr>
      <w:r w:rsidRPr="00464063">
        <w:rPr>
          <w:rFonts w:ascii="Times New Roman" w:hAnsi="Times New Roman" w:cs="Times New Roman"/>
          <w:sz w:val="28"/>
          <w:szCs w:val="28"/>
        </w:rPr>
        <w:t>1.ПАСПОРТ РАБОЧЕЙ ПРОГРАММЫ УЧЕБНОЙ ДИСЦИПЛИНЫ…4</w:t>
      </w:r>
    </w:p>
    <w:p w:rsidR="00864600" w:rsidRPr="00464063" w:rsidRDefault="00864600" w:rsidP="00864600">
      <w:pPr>
        <w:tabs>
          <w:tab w:val="center" w:pos="4677"/>
          <w:tab w:val="left" w:pos="6210"/>
        </w:tabs>
        <w:rPr>
          <w:rFonts w:ascii="Times New Roman" w:hAnsi="Times New Roman" w:cs="Times New Roman"/>
          <w:sz w:val="28"/>
          <w:szCs w:val="28"/>
        </w:rPr>
      </w:pPr>
      <w:r w:rsidRPr="00464063">
        <w:rPr>
          <w:rFonts w:ascii="Times New Roman" w:hAnsi="Times New Roman" w:cs="Times New Roman"/>
          <w:sz w:val="28"/>
          <w:szCs w:val="28"/>
        </w:rPr>
        <w:t>2.СТРУКТУРА И ПРИМЕРНОЕ СОДЕРЖАНИЕ УЧЕБНОЙ ДИС</w:t>
      </w:r>
      <w:r w:rsidR="006F293A">
        <w:rPr>
          <w:rFonts w:ascii="Times New Roman" w:hAnsi="Times New Roman" w:cs="Times New Roman"/>
          <w:sz w:val="28"/>
          <w:szCs w:val="28"/>
        </w:rPr>
        <w:t>ЦИПЛИНЫ……………………………………………………………</w:t>
      </w:r>
      <w:r w:rsidRPr="00464063">
        <w:rPr>
          <w:rFonts w:ascii="Times New Roman" w:hAnsi="Times New Roman" w:cs="Times New Roman"/>
          <w:sz w:val="28"/>
          <w:szCs w:val="28"/>
        </w:rPr>
        <w:t>6</w:t>
      </w:r>
    </w:p>
    <w:p w:rsidR="00864600" w:rsidRPr="00464063" w:rsidRDefault="00864600" w:rsidP="00864600">
      <w:pPr>
        <w:tabs>
          <w:tab w:val="center" w:pos="4677"/>
          <w:tab w:val="left" w:pos="6210"/>
        </w:tabs>
        <w:rPr>
          <w:rFonts w:ascii="Times New Roman" w:hAnsi="Times New Roman" w:cs="Times New Roman"/>
          <w:sz w:val="28"/>
          <w:szCs w:val="28"/>
        </w:rPr>
      </w:pPr>
      <w:r w:rsidRPr="00464063">
        <w:rPr>
          <w:rFonts w:ascii="Times New Roman" w:hAnsi="Times New Roman" w:cs="Times New Roman"/>
          <w:sz w:val="28"/>
          <w:szCs w:val="28"/>
        </w:rPr>
        <w:t>3.УСЛОВИЯ РЕАЛИЗАЦИИ УЧЕБНОЙ ДИСЦИПЛИНЫ……………12</w:t>
      </w:r>
    </w:p>
    <w:p w:rsidR="00864600" w:rsidRPr="00464063" w:rsidRDefault="00864600" w:rsidP="00864600">
      <w:pPr>
        <w:tabs>
          <w:tab w:val="center" w:pos="4677"/>
          <w:tab w:val="left" w:pos="6210"/>
        </w:tabs>
        <w:rPr>
          <w:rFonts w:ascii="Times New Roman" w:hAnsi="Times New Roman" w:cs="Times New Roman"/>
          <w:sz w:val="28"/>
          <w:szCs w:val="28"/>
        </w:rPr>
      </w:pPr>
      <w:r w:rsidRPr="00464063">
        <w:rPr>
          <w:rFonts w:ascii="Times New Roman" w:hAnsi="Times New Roman" w:cs="Times New Roman"/>
          <w:sz w:val="28"/>
          <w:szCs w:val="28"/>
        </w:rPr>
        <w:t>4.КОНТРОЛЬ И ОЦЕНКА РЕЗУЛЬТАТОВ ОСВОЕНИЯ УЧЕБНОЙ ДИСЦ</w:t>
      </w:r>
      <w:r w:rsidR="006F293A">
        <w:rPr>
          <w:rFonts w:ascii="Times New Roman" w:hAnsi="Times New Roman" w:cs="Times New Roman"/>
          <w:sz w:val="28"/>
          <w:szCs w:val="28"/>
        </w:rPr>
        <w:t>ИПЛИНЫ……………………………………………………………</w:t>
      </w:r>
      <w:r w:rsidRPr="00464063">
        <w:rPr>
          <w:rFonts w:ascii="Times New Roman" w:hAnsi="Times New Roman" w:cs="Times New Roman"/>
          <w:sz w:val="28"/>
          <w:szCs w:val="28"/>
        </w:rPr>
        <w:t>13</w:t>
      </w: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Default="00864600" w:rsidP="00864600">
      <w:pPr>
        <w:tabs>
          <w:tab w:val="center" w:pos="4677"/>
          <w:tab w:val="left" w:pos="6210"/>
        </w:tabs>
        <w:rPr>
          <w:rFonts w:ascii="Times New Roman" w:hAnsi="Times New Roman" w:cs="Times New Roman"/>
          <w:b/>
          <w:sz w:val="28"/>
          <w:szCs w:val="28"/>
        </w:rPr>
      </w:pPr>
    </w:p>
    <w:p w:rsidR="00864600" w:rsidRDefault="00864600" w:rsidP="00864600">
      <w:pPr>
        <w:tabs>
          <w:tab w:val="center" w:pos="4677"/>
          <w:tab w:val="left" w:pos="6210"/>
        </w:tabs>
        <w:rPr>
          <w:rFonts w:ascii="Times New Roman" w:hAnsi="Times New Roman" w:cs="Times New Roman"/>
          <w:b/>
          <w:sz w:val="28"/>
          <w:szCs w:val="28"/>
        </w:rPr>
      </w:pPr>
    </w:p>
    <w:p w:rsidR="00864600" w:rsidRDefault="00864600" w:rsidP="00864600">
      <w:pPr>
        <w:tabs>
          <w:tab w:val="center" w:pos="4677"/>
          <w:tab w:val="left" w:pos="6210"/>
        </w:tabs>
        <w:rPr>
          <w:rFonts w:ascii="Times New Roman" w:hAnsi="Times New Roman" w:cs="Times New Roman"/>
          <w:b/>
          <w:sz w:val="28"/>
          <w:szCs w:val="28"/>
        </w:rPr>
      </w:pPr>
    </w:p>
    <w:p w:rsidR="00864600" w:rsidRDefault="00864600" w:rsidP="00864600">
      <w:pPr>
        <w:tabs>
          <w:tab w:val="center" w:pos="4677"/>
          <w:tab w:val="left" w:pos="6210"/>
        </w:tabs>
        <w:rPr>
          <w:rFonts w:ascii="Times New Roman" w:hAnsi="Times New Roman" w:cs="Times New Roman"/>
          <w:b/>
          <w:sz w:val="28"/>
          <w:szCs w:val="28"/>
        </w:rPr>
      </w:pPr>
    </w:p>
    <w:p w:rsidR="00864600" w:rsidRDefault="00864600" w:rsidP="00864600">
      <w:pPr>
        <w:tabs>
          <w:tab w:val="center" w:pos="4677"/>
          <w:tab w:val="left" w:pos="6210"/>
        </w:tabs>
        <w:rPr>
          <w:rFonts w:ascii="Times New Roman" w:hAnsi="Times New Roman" w:cs="Times New Roman"/>
          <w:b/>
          <w:sz w:val="28"/>
          <w:szCs w:val="28"/>
        </w:rPr>
      </w:pPr>
    </w:p>
    <w:p w:rsidR="00864600" w:rsidRDefault="00864600" w:rsidP="00864600">
      <w:pPr>
        <w:tabs>
          <w:tab w:val="center" w:pos="4677"/>
          <w:tab w:val="left" w:pos="6210"/>
        </w:tabs>
        <w:rPr>
          <w:rFonts w:ascii="Times New Roman" w:hAnsi="Times New Roman" w:cs="Times New Roman"/>
          <w:b/>
          <w:sz w:val="28"/>
          <w:szCs w:val="28"/>
        </w:rPr>
      </w:pPr>
    </w:p>
    <w:p w:rsidR="00864600" w:rsidRDefault="00864600" w:rsidP="00864600">
      <w:pPr>
        <w:tabs>
          <w:tab w:val="center" w:pos="4677"/>
          <w:tab w:val="left" w:pos="6210"/>
        </w:tabs>
        <w:rPr>
          <w:rFonts w:ascii="Times New Roman" w:hAnsi="Times New Roman" w:cs="Times New Roman"/>
          <w:b/>
          <w:sz w:val="28"/>
          <w:szCs w:val="28"/>
        </w:rPr>
      </w:pP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Pr="00170282" w:rsidRDefault="00864600" w:rsidP="00864600">
      <w:pPr>
        <w:tabs>
          <w:tab w:val="center" w:pos="4677"/>
          <w:tab w:val="left" w:pos="6210"/>
        </w:tabs>
        <w:rPr>
          <w:rFonts w:ascii="Times New Roman" w:hAnsi="Times New Roman" w:cs="Times New Roman"/>
          <w:b/>
          <w:sz w:val="28"/>
          <w:szCs w:val="28"/>
        </w:rPr>
      </w:pPr>
    </w:p>
    <w:p w:rsidR="00864600" w:rsidRPr="00464063" w:rsidRDefault="00864600" w:rsidP="00864600">
      <w:pPr>
        <w:pStyle w:val="a3"/>
        <w:numPr>
          <w:ilvl w:val="0"/>
          <w:numId w:val="1"/>
        </w:numPr>
        <w:tabs>
          <w:tab w:val="center" w:pos="4677"/>
          <w:tab w:val="left" w:pos="6210"/>
        </w:tabs>
        <w:rPr>
          <w:rFonts w:ascii="Times New Roman" w:hAnsi="Times New Roman" w:cs="Times New Roman"/>
          <w:b/>
          <w:sz w:val="24"/>
          <w:szCs w:val="24"/>
        </w:rPr>
      </w:pPr>
      <w:r w:rsidRPr="00464063">
        <w:rPr>
          <w:rFonts w:ascii="Times New Roman" w:hAnsi="Times New Roman" w:cs="Times New Roman"/>
          <w:b/>
          <w:sz w:val="24"/>
          <w:szCs w:val="24"/>
        </w:rPr>
        <w:t>ПАСПОРТ РАБОЧЕЙ ПРОГРАММЫ УЧЕБНОЙ ДИСЦИПЛИНЫ ОГСЭ.01. ОСНОВЫ ФИЛОСОФИИ</w:t>
      </w:r>
    </w:p>
    <w:p w:rsidR="00864600" w:rsidRPr="00464063" w:rsidRDefault="00864600" w:rsidP="00864600">
      <w:pPr>
        <w:tabs>
          <w:tab w:val="center" w:pos="4677"/>
          <w:tab w:val="left" w:pos="6210"/>
        </w:tabs>
        <w:rPr>
          <w:rFonts w:ascii="Times New Roman" w:hAnsi="Times New Roman" w:cs="Times New Roman"/>
          <w:b/>
          <w:sz w:val="24"/>
          <w:szCs w:val="24"/>
        </w:rPr>
      </w:pPr>
      <w:r w:rsidRPr="00464063">
        <w:rPr>
          <w:rFonts w:ascii="Times New Roman" w:hAnsi="Times New Roman" w:cs="Times New Roman"/>
          <w:b/>
          <w:sz w:val="24"/>
          <w:szCs w:val="24"/>
        </w:rPr>
        <w:t>1.1.Область применения программы.</w:t>
      </w:r>
    </w:p>
    <w:p w:rsidR="00864600" w:rsidRPr="00464063" w:rsidRDefault="00864600" w:rsidP="00292330">
      <w:pPr>
        <w:tabs>
          <w:tab w:val="center" w:pos="4677"/>
          <w:tab w:val="left" w:pos="6210"/>
        </w:tabs>
        <w:spacing w:after="0"/>
        <w:ind w:firstLine="567"/>
        <w:jc w:val="both"/>
        <w:rPr>
          <w:rFonts w:ascii="Times New Roman" w:hAnsi="Times New Roman" w:cs="Times New Roman"/>
          <w:sz w:val="24"/>
          <w:szCs w:val="24"/>
        </w:rPr>
      </w:pPr>
      <w:r w:rsidRPr="00464063">
        <w:rPr>
          <w:rFonts w:ascii="Times New Roman" w:hAnsi="Times New Roman" w:cs="Times New Roman"/>
          <w:sz w:val="24"/>
          <w:szCs w:val="24"/>
        </w:rPr>
        <w:t>Рабочая программа учебной дисциплины ОГСЭ.01. Основы философии является частью основной профессиональной образовательной программы в соответствии с ФГОС СПО по специальности 22.02.06 Сварочное производство, входит в укрупненную группу 22.00.00 Технология материалов</w:t>
      </w:r>
      <w:r w:rsidR="00D71838" w:rsidRPr="00464063">
        <w:rPr>
          <w:rFonts w:ascii="Times New Roman" w:hAnsi="Times New Roman" w:cs="Times New Roman"/>
          <w:sz w:val="24"/>
          <w:szCs w:val="24"/>
        </w:rPr>
        <w:t>.</w:t>
      </w:r>
    </w:p>
    <w:p w:rsidR="00D71838" w:rsidRPr="00464063" w:rsidRDefault="00D71838" w:rsidP="00292330">
      <w:pPr>
        <w:tabs>
          <w:tab w:val="center" w:pos="4677"/>
          <w:tab w:val="left" w:pos="6210"/>
        </w:tabs>
        <w:spacing w:after="0"/>
        <w:ind w:firstLine="426"/>
        <w:jc w:val="both"/>
        <w:rPr>
          <w:rFonts w:ascii="Times New Roman" w:hAnsi="Times New Roman" w:cs="Times New Roman"/>
          <w:sz w:val="24"/>
          <w:szCs w:val="24"/>
        </w:rPr>
      </w:pPr>
      <w:r w:rsidRPr="00464063">
        <w:rPr>
          <w:rFonts w:ascii="Times New Roman" w:hAnsi="Times New Roman" w:cs="Times New Roman"/>
          <w:sz w:val="24"/>
          <w:szCs w:val="24"/>
        </w:rPr>
        <w:t xml:space="preserve">Рабочая программа </w:t>
      </w:r>
      <w:r w:rsidR="00292330" w:rsidRPr="00464063">
        <w:rPr>
          <w:rFonts w:ascii="Times New Roman" w:hAnsi="Times New Roman" w:cs="Times New Roman"/>
          <w:sz w:val="24"/>
          <w:szCs w:val="24"/>
        </w:rPr>
        <w:t>дисциплины</w:t>
      </w:r>
      <w:r w:rsidRPr="00464063">
        <w:rPr>
          <w:rFonts w:ascii="Times New Roman" w:hAnsi="Times New Roman" w:cs="Times New Roman"/>
          <w:sz w:val="24"/>
          <w:szCs w:val="24"/>
        </w:rPr>
        <w:t xml:space="preserve"> может быть использована в дополнительном профессиональном образовании (повышение квалификации, переподготовка) на базе среднего профессионального образования.</w:t>
      </w:r>
    </w:p>
    <w:p w:rsidR="00292330" w:rsidRPr="00464063" w:rsidRDefault="00292330" w:rsidP="00292330">
      <w:pPr>
        <w:tabs>
          <w:tab w:val="center" w:pos="4677"/>
          <w:tab w:val="left" w:pos="6210"/>
        </w:tabs>
        <w:spacing w:after="0"/>
        <w:ind w:firstLine="426"/>
        <w:jc w:val="both"/>
        <w:rPr>
          <w:rFonts w:ascii="Times New Roman" w:hAnsi="Times New Roman" w:cs="Times New Roman"/>
          <w:sz w:val="24"/>
          <w:szCs w:val="24"/>
        </w:rPr>
      </w:pPr>
      <w:r w:rsidRPr="00464063">
        <w:rPr>
          <w:rFonts w:ascii="Times New Roman" w:eastAsia="Calibri" w:hAnsi="Times New Roman" w:cs="Times New Roman"/>
          <w:sz w:val="24"/>
          <w:szCs w:val="24"/>
        </w:rPr>
        <w:t xml:space="preserve">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    </w:t>
      </w:r>
    </w:p>
    <w:p w:rsidR="00864600" w:rsidRPr="00464063" w:rsidRDefault="00864600" w:rsidP="00864600">
      <w:pPr>
        <w:tabs>
          <w:tab w:val="center" w:pos="4677"/>
          <w:tab w:val="left" w:pos="6210"/>
        </w:tabs>
        <w:jc w:val="both"/>
        <w:rPr>
          <w:rFonts w:ascii="Times New Roman" w:hAnsi="Times New Roman" w:cs="Times New Roman"/>
          <w:b/>
          <w:sz w:val="24"/>
          <w:szCs w:val="24"/>
        </w:rPr>
      </w:pPr>
      <w:r w:rsidRPr="00464063">
        <w:rPr>
          <w:rFonts w:ascii="Times New Roman" w:hAnsi="Times New Roman" w:cs="Times New Roman"/>
          <w:b/>
          <w:sz w:val="24"/>
          <w:szCs w:val="24"/>
        </w:rPr>
        <w:t>1.2. Место дисциплины в структуре основной профессиональной образовательной программы:</w:t>
      </w:r>
    </w:p>
    <w:p w:rsidR="00864600" w:rsidRPr="00464063" w:rsidRDefault="00864600" w:rsidP="00D71838">
      <w:pPr>
        <w:tabs>
          <w:tab w:val="center" w:pos="4677"/>
          <w:tab w:val="left" w:pos="6210"/>
        </w:tabs>
        <w:ind w:firstLine="142"/>
        <w:jc w:val="both"/>
        <w:rPr>
          <w:rFonts w:ascii="Times New Roman" w:hAnsi="Times New Roman" w:cs="Times New Roman"/>
          <w:sz w:val="24"/>
          <w:szCs w:val="24"/>
        </w:rPr>
      </w:pPr>
      <w:r w:rsidRPr="00464063">
        <w:rPr>
          <w:rFonts w:ascii="Times New Roman" w:hAnsi="Times New Roman" w:cs="Times New Roman"/>
          <w:sz w:val="24"/>
          <w:szCs w:val="24"/>
        </w:rPr>
        <w:tab/>
        <w:t xml:space="preserve">    Учебная дисциплина ОГСЭ 01 Основа философии является дисциплиной общего гуманитарного и социально – экономического цикла основной профессиональной образовательной программы (далее – ОПОП), предназначена для реализации требований Федерального образовательного стандарта (далее – ФГОС) СПО по данной учебной дисциплине. Дисциплина обеспечивает общекультурное развитие и </w:t>
      </w:r>
      <w:proofErr w:type="spellStart"/>
      <w:r w:rsidRPr="00464063">
        <w:rPr>
          <w:rFonts w:ascii="Times New Roman" w:hAnsi="Times New Roman" w:cs="Times New Roman"/>
          <w:sz w:val="24"/>
          <w:szCs w:val="24"/>
        </w:rPr>
        <w:t>философско</w:t>
      </w:r>
      <w:proofErr w:type="spellEnd"/>
      <w:r w:rsidRPr="00464063">
        <w:rPr>
          <w:rFonts w:ascii="Times New Roman" w:hAnsi="Times New Roman" w:cs="Times New Roman"/>
          <w:sz w:val="24"/>
          <w:szCs w:val="24"/>
        </w:rPr>
        <w:t xml:space="preserve"> – методологическую подготовку будущих специалистов.</w:t>
      </w:r>
    </w:p>
    <w:p w:rsidR="00864600" w:rsidRPr="00464063" w:rsidRDefault="00864600" w:rsidP="00864600">
      <w:pPr>
        <w:tabs>
          <w:tab w:val="center" w:pos="4677"/>
          <w:tab w:val="left" w:pos="6210"/>
        </w:tabs>
        <w:jc w:val="both"/>
        <w:rPr>
          <w:rFonts w:ascii="Times New Roman" w:hAnsi="Times New Roman" w:cs="Times New Roman"/>
          <w:sz w:val="24"/>
          <w:szCs w:val="24"/>
        </w:rPr>
      </w:pPr>
      <w:r w:rsidRPr="00464063">
        <w:rPr>
          <w:rFonts w:ascii="Times New Roman" w:hAnsi="Times New Roman" w:cs="Times New Roman"/>
          <w:sz w:val="24"/>
          <w:szCs w:val="24"/>
        </w:rPr>
        <w:t xml:space="preserve">1.3. </w:t>
      </w:r>
      <w:r w:rsidRPr="00464063">
        <w:rPr>
          <w:rFonts w:ascii="Times New Roman" w:hAnsi="Times New Roman" w:cs="Times New Roman"/>
          <w:b/>
          <w:sz w:val="24"/>
          <w:szCs w:val="24"/>
        </w:rPr>
        <w:t>Цели и задачи дисциплины – требования к результатам освоения дисциплины:</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В результате освоения дисциплины обучающийся должен уметь:</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В результате освоения дисциплины обучающийся должен знать:</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 основные категории и понятия философии.</w:t>
      </w:r>
    </w:p>
    <w:p w:rsidR="00864600" w:rsidRPr="00464063" w:rsidRDefault="00864600" w:rsidP="00864600">
      <w:pPr>
        <w:tabs>
          <w:tab w:val="center" w:pos="4677"/>
          <w:tab w:val="left" w:pos="6210"/>
        </w:tabs>
        <w:spacing w:line="276" w:lineRule="auto"/>
        <w:jc w:val="both"/>
        <w:rPr>
          <w:rFonts w:ascii="Times New Roman" w:hAnsi="Times New Roman" w:cs="Times New Roman"/>
          <w:sz w:val="24"/>
          <w:szCs w:val="24"/>
        </w:rPr>
      </w:pPr>
      <w:r w:rsidRPr="00464063">
        <w:rPr>
          <w:rFonts w:ascii="Times New Roman" w:hAnsi="Times New Roman" w:cs="Times New Roman"/>
          <w:sz w:val="24"/>
          <w:szCs w:val="24"/>
        </w:rPr>
        <w:t>- роль философии жизни человека и общества.</w:t>
      </w:r>
    </w:p>
    <w:p w:rsidR="00864600" w:rsidRPr="00464063" w:rsidRDefault="00864600" w:rsidP="00864600">
      <w:pPr>
        <w:tabs>
          <w:tab w:val="center" w:pos="4677"/>
          <w:tab w:val="left" w:pos="6210"/>
        </w:tabs>
        <w:spacing w:line="276" w:lineRule="auto"/>
        <w:jc w:val="both"/>
        <w:rPr>
          <w:rFonts w:ascii="Times New Roman" w:hAnsi="Times New Roman" w:cs="Times New Roman"/>
          <w:sz w:val="24"/>
          <w:szCs w:val="24"/>
        </w:rPr>
      </w:pPr>
      <w:r w:rsidRPr="00464063">
        <w:rPr>
          <w:rFonts w:ascii="Times New Roman" w:hAnsi="Times New Roman" w:cs="Times New Roman"/>
          <w:sz w:val="24"/>
          <w:szCs w:val="24"/>
        </w:rPr>
        <w:t>- основы философского учения о бытии.</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 сущность процесса познания.</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 основы, философской и религиозной картины мира.</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 об условиях формирования личности, свободе и ответственности за сохранение жизни, культуры, окружающей среды.</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 о социальных и этических проблемах, связанных с развитием и использованием науки, техники и технологий.</w:t>
      </w:r>
    </w:p>
    <w:p w:rsidR="00864600" w:rsidRPr="00464063" w:rsidRDefault="00864600" w:rsidP="00864600">
      <w:pPr>
        <w:tabs>
          <w:tab w:val="center" w:pos="4677"/>
          <w:tab w:val="left" w:pos="6210"/>
        </w:tabs>
        <w:spacing w:line="240" w:lineRule="auto"/>
        <w:jc w:val="both"/>
        <w:rPr>
          <w:rFonts w:ascii="Times New Roman" w:hAnsi="Times New Roman" w:cs="Times New Roman"/>
          <w:b/>
          <w:sz w:val="24"/>
          <w:szCs w:val="24"/>
        </w:rPr>
      </w:pPr>
      <w:r w:rsidRPr="00464063">
        <w:rPr>
          <w:rFonts w:ascii="Times New Roman" w:hAnsi="Times New Roman" w:cs="Times New Roman"/>
          <w:b/>
          <w:sz w:val="24"/>
          <w:szCs w:val="24"/>
        </w:rPr>
        <w:t>Компетенции, формируемые в результате освоения дисциплины:</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lastRenderedPageBreak/>
        <w:t>ОК 3. Принимать решения в стандартных и нестандартных ситуациях и нести за них ответственность.</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ОК 6. Работать в коллективе и в команде, эффективно общаться с коллегами, руководством, потребителями.</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ОК 7. Брать на себя ответственность за работу членов команды (подчиненных), за результат выполнения заданий.</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1.4. Рекомендуемое количество часов на освоение программы дисциплины:</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 xml:space="preserve">максимальной </w:t>
      </w:r>
      <w:r w:rsidR="00A648EE" w:rsidRPr="00464063">
        <w:rPr>
          <w:rFonts w:ascii="Times New Roman" w:hAnsi="Times New Roman" w:cs="Times New Roman"/>
          <w:sz w:val="24"/>
          <w:szCs w:val="24"/>
        </w:rPr>
        <w:t>учебной нагрузки обучающегося 72</w:t>
      </w:r>
      <w:r w:rsidRPr="00464063">
        <w:rPr>
          <w:rFonts w:ascii="Times New Roman" w:hAnsi="Times New Roman" w:cs="Times New Roman"/>
          <w:sz w:val="24"/>
          <w:szCs w:val="24"/>
        </w:rPr>
        <w:t xml:space="preserve"> часов, в том числе:</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 xml:space="preserve">- обязательной аудиторной учебной нагрузки обучающегося 48 часов; </w:t>
      </w:r>
    </w:p>
    <w:p w:rsidR="00864600" w:rsidRPr="00464063" w:rsidRDefault="00864600" w:rsidP="00864600">
      <w:pPr>
        <w:tabs>
          <w:tab w:val="center" w:pos="4677"/>
          <w:tab w:val="left" w:pos="6210"/>
        </w:tabs>
        <w:spacing w:line="240" w:lineRule="auto"/>
        <w:jc w:val="both"/>
        <w:rPr>
          <w:rFonts w:ascii="Times New Roman" w:hAnsi="Times New Roman" w:cs="Times New Roman"/>
          <w:sz w:val="24"/>
          <w:szCs w:val="24"/>
        </w:rPr>
      </w:pPr>
      <w:r w:rsidRPr="00464063">
        <w:rPr>
          <w:rFonts w:ascii="Times New Roman" w:hAnsi="Times New Roman" w:cs="Times New Roman"/>
          <w:sz w:val="24"/>
          <w:szCs w:val="24"/>
        </w:rPr>
        <w:t>-  самост</w:t>
      </w:r>
      <w:r w:rsidR="00A648EE" w:rsidRPr="00464063">
        <w:rPr>
          <w:rFonts w:ascii="Times New Roman" w:hAnsi="Times New Roman" w:cs="Times New Roman"/>
          <w:sz w:val="24"/>
          <w:szCs w:val="24"/>
        </w:rPr>
        <w:t xml:space="preserve">оятельной работы обучающегося 24 </w:t>
      </w:r>
      <w:r w:rsidRPr="00464063">
        <w:rPr>
          <w:rFonts w:ascii="Times New Roman" w:hAnsi="Times New Roman" w:cs="Times New Roman"/>
          <w:sz w:val="24"/>
          <w:szCs w:val="24"/>
        </w:rPr>
        <w:t>часов</w:t>
      </w:r>
    </w:p>
    <w:p w:rsidR="00A648EE" w:rsidRPr="00170282" w:rsidRDefault="00A648EE" w:rsidP="00864600">
      <w:pPr>
        <w:tabs>
          <w:tab w:val="center" w:pos="4677"/>
          <w:tab w:val="left" w:pos="6210"/>
        </w:tabs>
        <w:spacing w:line="240" w:lineRule="auto"/>
        <w:jc w:val="both"/>
        <w:rPr>
          <w:rFonts w:ascii="Times New Roman" w:hAnsi="Times New Roman" w:cs="Times New Roman"/>
          <w:sz w:val="28"/>
          <w:szCs w:val="28"/>
        </w:rPr>
      </w:pPr>
    </w:p>
    <w:p w:rsidR="00A648EE" w:rsidRPr="00464063" w:rsidRDefault="00A648EE" w:rsidP="00A648EE">
      <w:pPr>
        <w:tabs>
          <w:tab w:val="center" w:pos="4677"/>
          <w:tab w:val="left" w:pos="6210"/>
        </w:tabs>
        <w:spacing w:line="240" w:lineRule="auto"/>
        <w:jc w:val="both"/>
        <w:rPr>
          <w:rFonts w:ascii="Times New Roman" w:hAnsi="Times New Roman" w:cs="Times New Roman"/>
          <w:b/>
          <w:sz w:val="24"/>
          <w:szCs w:val="24"/>
        </w:rPr>
      </w:pPr>
      <w:r w:rsidRPr="00464063">
        <w:rPr>
          <w:rFonts w:ascii="Times New Roman" w:hAnsi="Times New Roman" w:cs="Times New Roman"/>
          <w:b/>
          <w:sz w:val="24"/>
          <w:szCs w:val="24"/>
        </w:rPr>
        <w:t>2. СТРУКТУРА И СОДЕРЖАНИЕ УЧЕБНОЙ ДИСЦИПЛИНЫ</w:t>
      </w:r>
    </w:p>
    <w:p w:rsidR="00A648EE" w:rsidRPr="00464063" w:rsidRDefault="00A648EE" w:rsidP="00A648EE">
      <w:pPr>
        <w:tabs>
          <w:tab w:val="center" w:pos="4677"/>
          <w:tab w:val="left" w:pos="6210"/>
        </w:tabs>
        <w:spacing w:line="240" w:lineRule="auto"/>
        <w:jc w:val="both"/>
        <w:rPr>
          <w:rFonts w:ascii="Times New Roman" w:hAnsi="Times New Roman" w:cs="Times New Roman"/>
          <w:b/>
          <w:sz w:val="24"/>
          <w:szCs w:val="24"/>
        </w:rPr>
      </w:pPr>
      <w:r w:rsidRPr="00464063">
        <w:rPr>
          <w:rFonts w:ascii="Times New Roman" w:hAnsi="Times New Roman" w:cs="Times New Roman"/>
          <w:b/>
          <w:sz w:val="24"/>
          <w:szCs w:val="24"/>
        </w:rPr>
        <w:t>2.1 Объем учебной дисциплины и виды учебной работы</w:t>
      </w:r>
    </w:p>
    <w:tbl>
      <w:tblPr>
        <w:tblW w:w="9581" w:type="dxa"/>
        <w:tblInd w:w="40" w:type="dxa"/>
        <w:tblLayout w:type="fixed"/>
        <w:tblCellMar>
          <w:left w:w="40" w:type="dxa"/>
          <w:right w:w="40" w:type="dxa"/>
        </w:tblCellMar>
        <w:tblLook w:val="0000" w:firstRow="0" w:lastRow="0" w:firstColumn="0" w:lastColumn="0" w:noHBand="0" w:noVBand="0"/>
      </w:tblPr>
      <w:tblGrid>
        <w:gridCol w:w="7210"/>
        <w:gridCol w:w="2371"/>
      </w:tblGrid>
      <w:tr w:rsidR="00A648EE" w:rsidRPr="00464063" w:rsidTr="00464063">
        <w:trPr>
          <w:trHeight w:hRule="exact" w:val="662"/>
        </w:trPr>
        <w:tc>
          <w:tcPr>
            <w:tcW w:w="7210"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jc w:val="center"/>
              <w:rPr>
                <w:rFonts w:ascii="Times New Roman" w:hAnsi="Times New Roman" w:cs="Times New Roman"/>
                <w:sz w:val="24"/>
                <w:szCs w:val="24"/>
              </w:rPr>
            </w:pPr>
            <w:r w:rsidRPr="00464063">
              <w:rPr>
                <w:rFonts w:ascii="Times New Roman" w:hAnsi="Times New Roman" w:cs="Times New Roman"/>
                <w:b/>
                <w:bCs/>
                <w:sz w:val="24"/>
                <w:szCs w:val="24"/>
              </w:rPr>
              <w:t>Вид учебной работы</w:t>
            </w:r>
          </w:p>
        </w:tc>
        <w:tc>
          <w:tcPr>
            <w:tcW w:w="2371"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spacing w:line="322" w:lineRule="exact"/>
              <w:ind w:left="317" w:right="331"/>
              <w:rPr>
                <w:rFonts w:ascii="Times New Roman" w:hAnsi="Times New Roman" w:cs="Times New Roman"/>
                <w:sz w:val="24"/>
                <w:szCs w:val="24"/>
              </w:rPr>
            </w:pPr>
            <w:r w:rsidRPr="00464063">
              <w:rPr>
                <w:rFonts w:ascii="Times New Roman" w:hAnsi="Times New Roman" w:cs="Times New Roman"/>
                <w:b/>
                <w:bCs/>
                <w:spacing w:val="-2"/>
                <w:sz w:val="24"/>
                <w:szCs w:val="24"/>
              </w:rPr>
              <w:t xml:space="preserve">Количество </w:t>
            </w:r>
            <w:r w:rsidRPr="00464063">
              <w:rPr>
                <w:rFonts w:ascii="Times New Roman" w:hAnsi="Times New Roman" w:cs="Times New Roman"/>
                <w:b/>
                <w:bCs/>
                <w:sz w:val="24"/>
                <w:szCs w:val="24"/>
              </w:rPr>
              <w:t>часов</w:t>
            </w:r>
          </w:p>
        </w:tc>
      </w:tr>
      <w:tr w:rsidR="00A648EE" w:rsidRPr="00464063" w:rsidTr="00464063">
        <w:trPr>
          <w:trHeight w:hRule="exact" w:val="331"/>
        </w:trPr>
        <w:tc>
          <w:tcPr>
            <w:tcW w:w="7210"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rPr>
                <w:rFonts w:ascii="Times New Roman" w:hAnsi="Times New Roman" w:cs="Times New Roman"/>
                <w:sz w:val="24"/>
                <w:szCs w:val="24"/>
              </w:rPr>
            </w:pPr>
            <w:r w:rsidRPr="00464063">
              <w:rPr>
                <w:rFonts w:ascii="Times New Roman" w:hAnsi="Times New Roman" w:cs="Times New Roman"/>
                <w:b/>
                <w:bCs/>
                <w:sz w:val="24"/>
                <w:szCs w:val="24"/>
              </w:rPr>
              <w:t>Максимальная учебная нагрузка (всего)</w:t>
            </w:r>
          </w:p>
        </w:tc>
        <w:tc>
          <w:tcPr>
            <w:tcW w:w="2371"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D71838" w:rsidP="0094303F">
            <w:pPr>
              <w:shd w:val="clear" w:color="auto" w:fill="FFFFFF"/>
              <w:jc w:val="center"/>
              <w:rPr>
                <w:rFonts w:ascii="Times New Roman" w:hAnsi="Times New Roman" w:cs="Times New Roman"/>
                <w:b/>
                <w:sz w:val="24"/>
                <w:szCs w:val="24"/>
              </w:rPr>
            </w:pPr>
            <w:r w:rsidRPr="00464063">
              <w:rPr>
                <w:rFonts w:ascii="Times New Roman" w:hAnsi="Times New Roman" w:cs="Times New Roman"/>
                <w:b/>
                <w:bCs/>
                <w:sz w:val="24"/>
                <w:szCs w:val="24"/>
              </w:rPr>
              <w:t>60</w:t>
            </w:r>
          </w:p>
        </w:tc>
      </w:tr>
      <w:tr w:rsidR="00A648EE" w:rsidRPr="00464063" w:rsidTr="00464063">
        <w:trPr>
          <w:trHeight w:hRule="exact" w:val="331"/>
        </w:trPr>
        <w:tc>
          <w:tcPr>
            <w:tcW w:w="7210"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rPr>
                <w:rFonts w:ascii="Times New Roman" w:hAnsi="Times New Roman" w:cs="Times New Roman"/>
                <w:sz w:val="24"/>
                <w:szCs w:val="24"/>
              </w:rPr>
            </w:pPr>
            <w:r w:rsidRPr="00464063">
              <w:rPr>
                <w:rFonts w:ascii="Times New Roman" w:hAnsi="Times New Roman" w:cs="Times New Roman"/>
                <w:b/>
                <w:bCs/>
                <w:spacing w:val="-2"/>
                <w:sz w:val="24"/>
                <w:szCs w:val="24"/>
              </w:rPr>
              <w:t>Обязательная аудиторная учебная нагрузка (всего)</w:t>
            </w:r>
          </w:p>
        </w:tc>
        <w:tc>
          <w:tcPr>
            <w:tcW w:w="2371"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jc w:val="center"/>
              <w:rPr>
                <w:rFonts w:ascii="Times New Roman" w:hAnsi="Times New Roman" w:cs="Times New Roman"/>
                <w:b/>
                <w:sz w:val="24"/>
                <w:szCs w:val="24"/>
              </w:rPr>
            </w:pPr>
            <w:r w:rsidRPr="00464063">
              <w:rPr>
                <w:rFonts w:ascii="Times New Roman" w:hAnsi="Times New Roman" w:cs="Times New Roman"/>
                <w:b/>
                <w:bCs/>
                <w:sz w:val="24"/>
                <w:szCs w:val="24"/>
              </w:rPr>
              <w:t>48</w:t>
            </w:r>
          </w:p>
        </w:tc>
      </w:tr>
      <w:tr w:rsidR="00A648EE" w:rsidRPr="00464063" w:rsidTr="00464063">
        <w:trPr>
          <w:trHeight w:hRule="exact" w:val="331"/>
        </w:trPr>
        <w:tc>
          <w:tcPr>
            <w:tcW w:w="7210"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rPr>
                <w:rFonts w:ascii="Times New Roman" w:hAnsi="Times New Roman" w:cs="Times New Roman"/>
                <w:sz w:val="24"/>
                <w:szCs w:val="24"/>
              </w:rPr>
            </w:pPr>
            <w:r w:rsidRPr="00464063">
              <w:rPr>
                <w:rFonts w:ascii="Times New Roman" w:hAnsi="Times New Roman" w:cs="Times New Roman"/>
                <w:sz w:val="24"/>
                <w:szCs w:val="24"/>
              </w:rPr>
              <w:t>в том числе:</w:t>
            </w:r>
          </w:p>
        </w:tc>
        <w:tc>
          <w:tcPr>
            <w:tcW w:w="2371"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jc w:val="center"/>
              <w:rPr>
                <w:rFonts w:ascii="Times New Roman" w:hAnsi="Times New Roman" w:cs="Times New Roman"/>
                <w:b/>
                <w:sz w:val="24"/>
                <w:szCs w:val="24"/>
              </w:rPr>
            </w:pPr>
          </w:p>
        </w:tc>
      </w:tr>
      <w:tr w:rsidR="00A648EE" w:rsidRPr="00464063" w:rsidTr="00464063">
        <w:trPr>
          <w:trHeight w:hRule="exact" w:val="331"/>
        </w:trPr>
        <w:tc>
          <w:tcPr>
            <w:tcW w:w="7210"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rPr>
                <w:rFonts w:ascii="Times New Roman" w:hAnsi="Times New Roman" w:cs="Times New Roman"/>
                <w:sz w:val="24"/>
                <w:szCs w:val="24"/>
              </w:rPr>
            </w:pPr>
            <w:r w:rsidRPr="00464063">
              <w:rPr>
                <w:rFonts w:ascii="Times New Roman" w:hAnsi="Times New Roman" w:cs="Times New Roman"/>
                <w:sz w:val="24"/>
                <w:szCs w:val="24"/>
              </w:rPr>
              <w:t>лабораторные занятия</w:t>
            </w:r>
          </w:p>
        </w:tc>
        <w:tc>
          <w:tcPr>
            <w:tcW w:w="2371"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jc w:val="center"/>
              <w:rPr>
                <w:rFonts w:ascii="Times New Roman" w:hAnsi="Times New Roman" w:cs="Times New Roman"/>
                <w:b/>
                <w:sz w:val="24"/>
                <w:szCs w:val="24"/>
              </w:rPr>
            </w:pPr>
          </w:p>
        </w:tc>
      </w:tr>
      <w:tr w:rsidR="00A648EE" w:rsidRPr="00464063" w:rsidTr="00464063">
        <w:trPr>
          <w:trHeight w:hRule="exact" w:val="331"/>
        </w:trPr>
        <w:tc>
          <w:tcPr>
            <w:tcW w:w="7210"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rPr>
                <w:rFonts w:ascii="Times New Roman" w:hAnsi="Times New Roman" w:cs="Times New Roman"/>
                <w:sz w:val="24"/>
                <w:szCs w:val="24"/>
              </w:rPr>
            </w:pPr>
            <w:r w:rsidRPr="00464063">
              <w:rPr>
                <w:rFonts w:ascii="Times New Roman" w:hAnsi="Times New Roman" w:cs="Times New Roman"/>
                <w:sz w:val="24"/>
                <w:szCs w:val="24"/>
              </w:rPr>
              <w:t>практические занятия</w:t>
            </w:r>
          </w:p>
        </w:tc>
        <w:tc>
          <w:tcPr>
            <w:tcW w:w="2371"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464063" w:rsidP="0094303F">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8</w:t>
            </w:r>
          </w:p>
        </w:tc>
      </w:tr>
      <w:tr w:rsidR="00A648EE" w:rsidRPr="00464063" w:rsidTr="00464063">
        <w:trPr>
          <w:trHeight w:hRule="exact" w:val="331"/>
        </w:trPr>
        <w:tc>
          <w:tcPr>
            <w:tcW w:w="7210"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rPr>
                <w:rFonts w:ascii="Times New Roman" w:hAnsi="Times New Roman" w:cs="Times New Roman"/>
                <w:sz w:val="24"/>
                <w:szCs w:val="24"/>
              </w:rPr>
            </w:pPr>
            <w:r w:rsidRPr="00464063">
              <w:rPr>
                <w:rFonts w:ascii="Times New Roman" w:hAnsi="Times New Roman" w:cs="Times New Roman"/>
                <w:sz w:val="24"/>
                <w:szCs w:val="24"/>
              </w:rPr>
              <w:t>контрольные работы</w:t>
            </w:r>
          </w:p>
        </w:tc>
        <w:tc>
          <w:tcPr>
            <w:tcW w:w="2371"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jc w:val="center"/>
              <w:rPr>
                <w:rFonts w:ascii="Times New Roman" w:hAnsi="Times New Roman" w:cs="Times New Roman"/>
                <w:b/>
                <w:sz w:val="24"/>
                <w:szCs w:val="24"/>
              </w:rPr>
            </w:pPr>
          </w:p>
        </w:tc>
      </w:tr>
      <w:tr w:rsidR="00A648EE" w:rsidRPr="00464063" w:rsidTr="00464063">
        <w:trPr>
          <w:trHeight w:hRule="exact" w:val="336"/>
        </w:trPr>
        <w:tc>
          <w:tcPr>
            <w:tcW w:w="7210"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rPr>
                <w:rFonts w:ascii="Times New Roman" w:hAnsi="Times New Roman" w:cs="Times New Roman"/>
                <w:sz w:val="24"/>
                <w:szCs w:val="24"/>
              </w:rPr>
            </w:pPr>
            <w:r w:rsidRPr="00464063">
              <w:rPr>
                <w:rFonts w:ascii="Times New Roman" w:hAnsi="Times New Roman" w:cs="Times New Roman"/>
                <w:b/>
                <w:bCs/>
                <w:spacing w:val="-2"/>
                <w:sz w:val="24"/>
                <w:szCs w:val="24"/>
              </w:rPr>
              <w:t>Самостоятельная работа обучающегося (всего)</w:t>
            </w:r>
          </w:p>
        </w:tc>
        <w:tc>
          <w:tcPr>
            <w:tcW w:w="2371"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D71838" w:rsidP="0094303F">
            <w:pPr>
              <w:shd w:val="clear" w:color="auto" w:fill="FFFFFF"/>
              <w:jc w:val="center"/>
              <w:rPr>
                <w:rFonts w:ascii="Times New Roman" w:hAnsi="Times New Roman" w:cs="Times New Roman"/>
                <w:b/>
                <w:sz w:val="24"/>
                <w:szCs w:val="24"/>
              </w:rPr>
            </w:pPr>
            <w:r w:rsidRPr="00464063">
              <w:rPr>
                <w:rFonts w:ascii="Times New Roman" w:hAnsi="Times New Roman" w:cs="Times New Roman"/>
                <w:b/>
                <w:bCs/>
                <w:sz w:val="24"/>
                <w:szCs w:val="24"/>
              </w:rPr>
              <w:t>12</w:t>
            </w:r>
          </w:p>
        </w:tc>
      </w:tr>
      <w:tr w:rsidR="00A648EE" w:rsidRPr="00464063" w:rsidTr="00464063">
        <w:trPr>
          <w:trHeight w:hRule="exact" w:val="331"/>
        </w:trPr>
        <w:tc>
          <w:tcPr>
            <w:tcW w:w="7210"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464063">
            <w:pPr>
              <w:shd w:val="clear" w:color="auto" w:fill="FFFFFF"/>
              <w:rPr>
                <w:rFonts w:ascii="Times New Roman" w:hAnsi="Times New Roman" w:cs="Times New Roman"/>
                <w:sz w:val="24"/>
                <w:szCs w:val="24"/>
              </w:rPr>
            </w:pPr>
            <w:r w:rsidRPr="00464063">
              <w:rPr>
                <w:rFonts w:ascii="Times New Roman" w:hAnsi="Times New Roman" w:cs="Times New Roman"/>
                <w:sz w:val="24"/>
                <w:szCs w:val="24"/>
              </w:rPr>
              <w:t xml:space="preserve">Промежуточная </w:t>
            </w:r>
            <w:r w:rsidR="00750E62" w:rsidRPr="00464063">
              <w:rPr>
                <w:rFonts w:ascii="Times New Roman" w:hAnsi="Times New Roman" w:cs="Times New Roman"/>
                <w:sz w:val="24"/>
                <w:szCs w:val="24"/>
              </w:rPr>
              <w:t xml:space="preserve">аттестация </w:t>
            </w:r>
            <w:r w:rsidR="00464063">
              <w:rPr>
                <w:rFonts w:ascii="Times New Roman" w:hAnsi="Times New Roman" w:cs="Times New Roman"/>
                <w:sz w:val="24"/>
                <w:szCs w:val="24"/>
              </w:rPr>
              <w:t>дифференцированный зачёт</w:t>
            </w:r>
          </w:p>
        </w:tc>
        <w:tc>
          <w:tcPr>
            <w:tcW w:w="2371" w:type="dxa"/>
            <w:tcBorders>
              <w:top w:val="single" w:sz="6" w:space="0" w:color="auto"/>
              <w:left w:val="single" w:sz="6" w:space="0" w:color="auto"/>
              <w:bottom w:val="single" w:sz="6" w:space="0" w:color="auto"/>
              <w:right w:val="single" w:sz="6" w:space="0" w:color="auto"/>
            </w:tcBorders>
            <w:shd w:val="clear" w:color="auto" w:fill="FFFFFF"/>
          </w:tcPr>
          <w:p w:rsidR="00A648EE" w:rsidRPr="00464063" w:rsidRDefault="00A648EE" w:rsidP="0094303F">
            <w:pPr>
              <w:shd w:val="clear" w:color="auto" w:fill="FFFFFF"/>
              <w:jc w:val="center"/>
              <w:rPr>
                <w:rFonts w:ascii="Times New Roman" w:hAnsi="Times New Roman" w:cs="Times New Roman"/>
                <w:b/>
                <w:sz w:val="24"/>
                <w:szCs w:val="24"/>
              </w:rPr>
            </w:pPr>
          </w:p>
        </w:tc>
      </w:tr>
    </w:tbl>
    <w:p w:rsidR="00A648EE" w:rsidRPr="00464063" w:rsidRDefault="00A648EE" w:rsidP="00D71838">
      <w:pPr>
        <w:tabs>
          <w:tab w:val="center" w:pos="4677"/>
          <w:tab w:val="left" w:pos="6210"/>
        </w:tabs>
        <w:spacing w:line="240" w:lineRule="auto"/>
        <w:jc w:val="both"/>
        <w:rPr>
          <w:rFonts w:ascii="Times New Roman" w:hAnsi="Times New Roman" w:cs="Times New Roman"/>
          <w:b/>
          <w:sz w:val="24"/>
          <w:szCs w:val="24"/>
        </w:rPr>
        <w:sectPr w:rsidR="00A648EE" w:rsidRPr="00464063">
          <w:footerReference w:type="default" r:id="rId9"/>
          <w:pgSz w:w="11906" w:h="16838"/>
          <w:pgMar w:top="1134" w:right="850" w:bottom="1134" w:left="1701" w:header="708" w:footer="708" w:gutter="0"/>
          <w:cols w:space="708"/>
          <w:docGrid w:linePitch="360"/>
        </w:sectPr>
      </w:pPr>
    </w:p>
    <w:p w:rsidR="00A648EE" w:rsidRDefault="00A648EE" w:rsidP="00A648EE">
      <w:pPr>
        <w:tabs>
          <w:tab w:val="center" w:pos="4677"/>
          <w:tab w:val="left" w:pos="6210"/>
        </w:tabs>
        <w:spacing w:line="240" w:lineRule="auto"/>
        <w:jc w:val="both"/>
        <w:rPr>
          <w:rFonts w:ascii="Times New Roman" w:hAnsi="Times New Roman" w:cs="Times New Roman"/>
          <w:b/>
          <w:sz w:val="28"/>
          <w:szCs w:val="28"/>
        </w:rPr>
      </w:pPr>
      <w:r w:rsidRPr="007F404B">
        <w:rPr>
          <w:rFonts w:ascii="Times New Roman" w:hAnsi="Times New Roman" w:cs="Times New Roman"/>
          <w:b/>
          <w:sz w:val="28"/>
          <w:szCs w:val="28"/>
        </w:rPr>
        <w:lastRenderedPageBreak/>
        <w:t>Тематический план и содержание учебной</w:t>
      </w:r>
      <w:r>
        <w:rPr>
          <w:rFonts w:ascii="Times New Roman" w:hAnsi="Times New Roman" w:cs="Times New Roman"/>
          <w:b/>
          <w:sz w:val="24"/>
          <w:szCs w:val="24"/>
        </w:rPr>
        <w:t xml:space="preserve"> </w:t>
      </w:r>
      <w:r w:rsidRPr="007F404B">
        <w:rPr>
          <w:rFonts w:ascii="Times New Roman" w:hAnsi="Times New Roman" w:cs="Times New Roman"/>
          <w:b/>
          <w:sz w:val="28"/>
          <w:szCs w:val="28"/>
        </w:rPr>
        <w:t>дисциплины</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9072"/>
        <w:gridCol w:w="850"/>
        <w:gridCol w:w="1134"/>
      </w:tblGrid>
      <w:tr w:rsidR="00020B5A" w:rsidRPr="00254556"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254556" w:rsidRDefault="00020B5A" w:rsidP="00AB637D">
            <w:pPr>
              <w:jc w:val="center"/>
              <w:rPr>
                <w:rFonts w:ascii="Times New Roman" w:hAnsi="Times New Roman" w:cs="Times New Roman"/>
              </w:rPr>
            </w:pPr>
            <w:r w:rsidRPr="00254556">
              <w:rPr>
                <w:rFonts w:ascii="Times New Roman" w:hAnsi="Times New Roman" w:cs="Times New Roman"/>
              </w:rPr>
              <w:t>Наименование разделов и тем</w:t>
            </w:r>
          </w:p>
        </w:tc>
        <w:tc>
          <w:tcPr>
            <w:tcW w:w="9072" w:type="dxa"/>
            <w:tcBorders>
              <w:top w:val="single" w:sz="4" w:space="0" w:color="auto"/>
              <w:left w:val="single" w:sz="4" w:space="0" w:color="auto"/>
              <w:bottom w:val="single" w:sz="4" w:space="0" w:color="auto"/>
              <w:right w:val="single" w:sz="4" w:space="0" w:color="auto"/>
            </w:tcBorders>
          </w:tcPr>
          <w:p w:rsidR="00020B5A" w:rsidRPr="00254556" w:rsidRDefault="00020B5A" w:rsidP="00AB637D">
            <w:pPr>
              <w:jc w:val="center"/>
              <w:rPr>
                <w:rFonts w:ascii="Times New Roman" w:hAnsi="Times New Roman" w:cs="Times New Roman"/>
              </w:rPr>
            </w:pPr>
            <w:r w:rsidRPr="00254556">
              <w:rPr>
                <w:rFonts w:ascii="Times New Roman" w:hAnsi="Times New Roman" w:cs="Times New Roman"/>
              </w:rPr>
              <w:t>Содержание учебного материала лабораторные и практические работы, самостоятельные работы обучающегося</w:t>
            </w:r>
          </w:p>
        </w:tc>
        <w:tc>
          <w:tcPr>
            <w:tcW w:w="850" w:type="dxa"/>
            <w:tcBorders>
              <w:top w:val="single" w:sz="4" w:space="0" w:color="auto"/>
              <w:left w:val="single" w:sz="4" w:space="0" w:color="auto"/>
              <w:bottom w:val="single" w:sz="4" w:space="0" w:color="auto"/>
              <w:right w:val="single" w:sz="4" w:space="0" w:color="auto"/>
            </w:tcBorders>
          </w:tcPr>
          <w:p w:rsidR="00020B5A" w:rsidRPr="00254556" w:rsidRDefault="00020B5A" w:rsidP="00AB637D">
            <w:pPr>
              <w:jc w:val="center"/>
              <w:rPr>
                <w:rFonts w:ascii="Times New Roman" w:hAnsi="Times New Roman" w:cs="Times New Roman"/>
              </w:rPr>
            </w:pPr>
            <w:r w:rsidRPr="00254556">
              <w:rPr>
                <w:rFonts w:ascii="Times New Roman" w:hAnsi="Times New Roman" w:cs="Times New Roman"/>
              </w:rPr>
              <w:t>Объем часов</w:t>
            </w:r>
          </w:p>
        </w:tc>
        <w:tc>
          <w:tcPr>
            <w:tcW w:w="1134" w:type="dxa"/>
            <w:tcBorders>
              <w:top w:val="single" w:sz="4" w:space="0" w:color="auto"/>
              <w:left w:val="single" w:sz="4" w:space="0" w:color="auto"/>
              <w:bottom w:val="single" w:sz="4" w:space="0" w:color="auto"/>
              <w:right w:val="single" w:sz="4" w:space="0" w:color="auto"/>
            </w:tcBorders>
          </w:tcPr>
          <w:p w:rsidR="00020B5A" w:rsidRPr="00254556" w:rsidRDefault="00020B5A" w:rsidP="00AB637D">
            <w:pPr>
              <w:jc w:val="center"/>
              <w:rPr>
                <w:rFonts w:ascii="Times New Roman" w:hAnsi="Times New Roman" w:cs="Times New Roman"/>
              </w:rPr>
            </w:pPr>
            <w:r w:rsidRPr="00254556">
              <w:rPr>
                <w:rFonts w:ascii="Times New Roman" w:hAnsi="Times New Roman" w:cs="Times New Roman"/>
              </w:rPr>
              <w:t>Уровень усвоения</w:t>
            </w:r>
          </w:p>
        </w:tc>
      </w:tr>
      <w:tr w:rsidR="00020B5A" w:rsidRPr="000A4BCC" w:rsidTr="00CE569E">
        <w:trPr>
          <w:trHeight w:val="213"/>
        </w:trPr>
        <w:tc>
          <w:tcPr>
            <w:tcW w:w="4253" w:type="dxa"/>
            <w:tcBorders>
              <w:top w:val="single" w:sz="4" w:space="0" w:color="auto"/>
              <w:left w:val="single" w:sz="4" w:space="0" w:color="auto"/>
              <w:bottom w:val="single" w:sz="4" w:space="0" w:color="auto"/>
              <w:right w:val="single" w:sz="4" w:space="0" w:color="auto"/>
            </w:tcBorders>
          </w:tcPr>
          <w:p w:rsidR="00020B5A" w:rsidRPr="000A4BCC" w:rsidRDefault="00020B5A" w:rsidP="00AB637D">
            <w:pPr>
              <w:jc w:val="center"/>
              <w:rPr>
                <w:lang w:val="en-US"/>
              </w:rPr>
            </w:pPr>
            <w:r w:rsidRPr="000A4BCC">
              <w:rPr>
                <w:lang w:val="en-US"/>
              </w:rPr>
              <w:t>1</w:t>
            </w:r>
          </w:p>
        </w:tc>
        <w:tc>
          <w:tcPr>
            <w:tcW w:w="9072" w:type="dxa"/>
            <w:tcBorders>
              <w:top w:val="single" w:sz="4" w:space="0" w:color="auto"/>
              <w:left w:val="single" w:sz="4" w:space="0" w:color="auto"/>
              <w:bottom w:val="single" w:sz="4" w:space="0" w:color="auto"/>
              <w:right w:val="single" w:sz="4" w:space="0" w:color="auto"/>
            </w:tcBorders>
          </w:tcPr>
          <w:p w:rsidR="00020B5A" w:rsidRPr="000A4BCC" w:rsidRDefault="00020B5A" w:rsidP="00AB637D">
            <w:pPr>
              <w:jc w:val="center"/>
              <w:rPr>
                <w:lang w:val="en-US"/>
              </w:rPr>
            </w:pPr>
            <w:r w:rsidRPr="000A4BCC">
              <w:rPr>
                <w:lang w:val="en-US"/>
              </w:rPr>
              <w:t>2</w:t>
            </w:r>
          </w:p>
        </w:tc>
        <w:tc>
          <w:tcPr>
            <w:tcW w:w="850" w:type="dxa"/>
            <w:tcBorders>
              <w:top w:val="single" w:sz="4" w:space="0" w:color="auto"/>
              <w:left w:val="single" w:sz="4" w:space="0" w:color="auto"/>
              <w:bottom w:val="single" w:sz="4" w:space="0" w:color="auto"/>
              <w:right w:val="single" w:sz="4" w:space="0" w:color="auto"/>
            </w:tcBorders>
          </w:tcPr>
          <w:p w:rsidR="00020B5A" w:rsidRPr="000A4BCC" w:rsidRDefault="00020B5A" w:rsidP="00AB637D">
            <w:pPr>
              <w:jc w:val="center"/>
              <w:rPr>
                <w:lang w:val="en-US"/>
              </w:rPr>
            </w:pPr>
            <w:r w:rsidRPr="000A4BCC">
              <w:rPr>
                <w:lang w:val="en-US"/>
              </w:rPr>
              <w:t>3</w:t>
            </w:r>
          </w:p>
        </w:tc>
        <w:tc>
          <w:tcPr>
            <w:tcW w:w="1134" w:type="dxa"/>
            <w:tcBorders>
              <w:top w:val="single" w:sz="4" w:space="0" w:color="auto"/>
              <w:left w:val="single" w:sz="4" w:space="0" w:color="auto"/>
              <w:bottom w:val="single" w:sz="4" w:space="0" w:color="auto"/>
              <w:right w:val="single" w:sz="4" w:space="0" w:color="auto"/>
            </w:tcBorders>
          </w:tcPr>
          <w:p w:rsidR="00020B5A" w:rsidRPr="000A4BCC" w:rsidRDefault="00020B5A" w:rsidP="00AB637D">
            <w:pPr>
              <w:jc w:val="center"/>
              <w:rPr>
                <w:lang w:val="en-US"/>
              </w:rPr>
            </w:pPr>
            <w:r w:rsidRPr="000A4BCC">
              <w:rPr>
                <w:lang w:val="en-US"/>
              </w:rPr>
              <w:t>4</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254556" w:rsidRDefault="00020B5A" w:rsidP="00AB637D">
            <w:pPr>
              <w:jc w:val="center"/>
              <w:rPr>
                <w:rFonts w:ascii="Times New Roman" w:hAnsi="Times New Roman" w:cs="Times New Roman"/>
                <w:lang w:val="en-US"/>
              </w:rPr>
            </w:pPr>
            <w:proofErr w:type="spellStart"/>
            <w:r w:rsidRPr="00254556">
              <w:rPr>
                <w:rFonts w:ascii="Times New Roman" w:hAnsi="Times New Roman" w:cs="Times New Roman"/>
                <w:lang w:val="en-US"/>
              </w:rPr>
              <w:t>Введение</w:t>
            </w:r>
            <w:proofErr w:type="spellEnd"/>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Определение философии. Предмет философии. Место и роль философии в жизни человека и общества. Функции философии. Мировоззренческая функция философии. Основные этапы эволюции философии как мировоззрения</w:t>
            </w:r>
          </w:p>
        </w:tc>
        <w:tc>
          <w:tcPr>
            <w:tcW w:w="850"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1</w:t>
            </w:r>
          </w:p>
        </w:tc>
      </w:tr>
      <w:tr w:rsidR="00464063" w:rsidRPr="0068775D" w:rsidTr="00CE569E">
        <w:trPr>
          <w:trHeight w:val="401"/>
        </w:trPr>
        <w:tc>
          <w:tcPr>
            <w:tcW w:w="13325" w:type="dxa"/>
            <w:gridSpan w:val="2"/>
            <w:tcBorders>
              <w:top w:val="single" w:sz="4" w:space="0" w:color="auto"/>
              <w:left w:val="single" w:sz="4" w:space="0" w:color="auto"/>
              <w:bottom w:val="single" w:sz="4" w:space="0" w:color="auto"/>
              <w:right w:val="single" w:sz="4" w:space="0" w:color="auto"/>
            </w:tcBorders>
          </w:tcPr>
          <w:p w:rsidR="00464063" w:rsidRPr="00464063" w:rsidRDefault="00464063" w:rsidP="00464063">
            <w:pPr>
              <w:pStyle w:val="a9"/>
              <w:rPr>
                <w:rFonts w:ascii="Times New Roman" w:hAnsi="Times New Roman" w:cs="Times New Roman"/>
              </w:rPr>
            </w:pPr>
            <w:r w:rsidRPr="00464063">
              <w:rPr>
                <w:rFonts w:ascii="Times New Roman" w:hAnsi="Times New Roman" w:cs="Times New Roman"/>
                <w:sz w:val="24"/>
                <w:szCs w:val="24"/>
              </w:rPr>
              <w:t>Раздел 1. Исторические типы философии и их ведущие представители</w:t>
            </w:r>
            <w:r w:rsidRPr="00464063">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464063" w:rsidRPr="0068775D" w:rsidRDefault="00464063" w:rsidP="00AB637D">
            <w:pPr>
              <w:jc w:val="center"/>
            </w:pPr>
          </w:p>
        </w:tc>
        <w:tc>
          <w:tcPr>
            <w:tcW w:w="1134" w:type="dxa"/>
            <w:tcBorders>
              <w:top w:val="single" w:sz="4" w:space="0" w:color="auto"/>
              <w:left w:val="single" w:sz="4" w:space="0" w:color="auto"/>
              <w:bottom w:val="single" w:sz="4" w:space="0" w:color="auto"/>
              <w:right w:val="single" w:sz="4" w:space="0" w:color="auto"/>
            </w:tcBorders>
          </w:tcPr>
          <w:p w:rsidR="00464063" w:rsidRPr="0068775D" w:rsidRDefault="00464063" w:rsidP="00AB637D">
            <w:pPr>
              <w:jc w:val="center"/>
            </w:pPr>
          </w:p>
        </w:tc>
      </w:tr>
      <w:tr w:rsidR="00020B5A" w:rsidRPr="0068775D" w:rsidTr="00CE569E">
        <w:trPr>
          <w:trHeight w:val="1155"/>
        </w:trPr>
        <w:tc>
          <w:tcPr>
            <w:tcW w:w="4253" w:type="dxa"/>
            <w:tcBorders>
              <w:top w:val="single" w:sz="4" w:space="0" w:color="auto"/>
              <w:left w:val="single" w:sz="4" w:space="0" w:color="auto"/>
              <w:bottom w:val="single" w:sz="4" w:space="0" w:color="auto"/>
              <w:right w:val="single" w:sz="4" w:space="0" w:color="auto"/>
            </w:tcBorders>
          </w:tcPr>
          <w:p w:rsidR="00020B5A" w:rsidRPr="00254556" w:rsidRDefault="00020B5A" w:rsidP="00AB637D">
            <w:pPr>
              <w:tabs>
                <w:tab w:val="left" w:pos="2490"/>
              </w:tabs>
              <w:jc w:val="center"/>
              <w:rPr>
                <w:rFonts w:ascii="Times New Roman" w:hAnsi="Times New Roman" w:cs="Times New Roman"/>
                <w:sz w:val="24"/>
                <w:szCs w:val="24"/>
              </w:rPr>
            </w:pPr>
            <w:r w:rsidRPr="00254556">
              <w:rPr>
                <w:rFonts w:ascii="Times New Roman" w:hAnsi="Times New Roman" w:cs="Times New Roman"/>
                <w:sz w:val="24"/>
                <w:szCs w:val="24"/>
              </w:rPr>
              <w:t>Тема 1.1. Древняя философия</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Основные этапы и характерные черты китайской философии. Проблемы человека и возникновения окружающего мира в китайской философии. Основные философские школы древнеиндийской философии. Периодизация древнеиндийской философии. Проблема души в древнеиндийской философии. Основные философские школы Древней Индии</w:t>
            </w:r>
            <w:r w:rsidRPr="00464063">
              <w:rPr>
                <w:rFonts w:ascii="Times New Roman" w:hAnsi="Times New Roman" w:cs="Times New Roman"/>
              </w:rPr>
              <w:t xml:space="preserve"> Древнего Китая. </w:t>
            </w:r>
          </w:p>
        </w:tc>
        <w:tc>
          <w:tcPr>
            <w:tcW w:w="850"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254556" w:rsidRDefault="00020B5A" w:rsidP="00AB637D">
            <w:pPr>
              <w:tabs>
                <w:tab w:val="left" w:pos="2490"/>
              </w:tabs>
              <w:jc w:val="center"/>
              <w:rPr>
                <w:rFonts w:ascii="Times New Roman" w:hAnsi="Times New Roman" w:cs="Times New Roman"/>
                <w:sz w:val="24"/>
                <w:szCs w:val="24"/>
              </w:rPr>
            </w:pPr>
            <w:r w:rsidRPr="00254556">
              <w:rPr>
                <w:rFonts w:ascii="Times New Roman" w:hAnsi="Times New Roman" w:cs="Times New Roman"/>
                <w:sz w:val="24"/>
                <w:szCs w:val="24"/>
              </w:rPr>
              <w:t>Тема 1.2. Античная философия</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Уникальность античной философии.</w:t>
            </w:r>
            <w:r w:rsidR="00471A23">
              <w:rPr>
                <w:rFonts w:ascii="Times New Roman" w:hAnsi="Times New Roman" w:cs="Times New Roman"/>
                <w:sz w:val="24"/>
                <w:szCs w:val="24"/>
              </w:rPr>
              <w:t xml:space="preserve"> </w:t>
            </w:r>
            <w:r w:rsidRPr="00464063">
              <w:rPr>
                <w:rFonts w:ascii="Times New Roman" w:hAnsi="Times New Roman" w:cs="Times New Roman"/>
                <w:sz w:val="24"/>
                <w:szCs w:val="24"/>
              </w:rPr>
              <w:t xml:space="preserve">Периодизация античной философии. Основные философские проблемы </w:t>
            </w:r>
            <w:r w:rsidR="00471A23" w:rsidRPr="00464063">
              <w:rPr>
                <w:rFonts w:ascii="Times New Roman" w:hAnsi="Times New Roman" w:cs="Times New Roman"/>
                <w:sz w:val="24"/>
                <w:szCs w:val="24"/>
              </w:rPr>
              <w:t>до сократического</w:t>
            </w:r>
            <w:r w:rsidRPr="00464063">
              <w:rPr>
                <w:rFonts w:ascii="Times New Roman" w:hAnsi="Times New Roman" w:cs="Times New Roman"/>
                <w:sz w:val="24"/>
                <w:szCs w:val="24"/>
              </w:rPr>
              <w:t xml:space="preserve"> периода. «Золотой век» античности: софисты, Сократ, Платон, Аристотель. Основные направления в философии поздней античности. Этические школы античной философии.</w:t>
            </w:r>
          </w:p>
        </w:tc>
        <w:tc>
          <w:tcPr>
            <w:tcW w:w="850"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254556" w:rsidRDefault="00020B5A" w:rsidP="00AB637D">
            <w:pPr>
              <w:tabs>
                <w:tab w:val="left" w:pos="2490"/>
              </w:tabs>
              <w:jc w:val="center"/>
              <w:rPr>
                <w:rFonts w:ascii="Times New Roman" w:hAnsi="Times New Roman" w:cs="Times New Roman"/>
                <w:sz w:val="24"/>
                <w:szCs w:val="24"/>
              </w:rPr>
            </w:pPr>
            <w:r w:rsidRPr="00254556">
              <w:rPr>
                <w:rFonts w:ascii="Times New Roman" w:hAnsi="Times New Roman" w:cs="Times New Roman"/>
                <w:sz w:val="24"/>
                <w:szCs w:val="24"/>
              </w:rPr>
              <w:t>Тема 1.3. Философия</w:t>
            </w:r>
            <w:r>
              <w:rPr>
                <w:rFonts w:ascii="Times New Roman" w:hAnsi="Times New Roman" w:cs="Times New Roman"/>
                <w:sz w:val="24"/>
                <w:szCs w:val="24"/>
              </w:rPr>
              <w:t xml:space="preserve"> </w:t>
            </w:r>
            <w:r w:rsidRPr="00254556">
              <w:rPr>
                <w:rFonts w:ascii="Times New Roman" w:hAnsi="Times New Roman" w:cs="Times New Roman"/>
                <w:sz w:val="24"/>
                <w:szCs w:val="24"/>
              </w:rPr>
              <w:t>Средневековья и Возрождения.</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Общее понятие и основные черты средневековой философии. Патристика. Схоластика. Спор об универсалиях. Номинализм. Реализм. Августин Блаженный Фома Аквинский. Характеристика философии Возрождения. Значение средневековой теологической философии и философии Возрождения.</w:t>
            </w:r>
          </w:p>
        </w:tc>
        <w:tc>
          <w:tcPr>
            <w:tcW w:w="850"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254556" w:rsidRDefault="00020B5A" w:rsidP="00AB637D">
            <w:pPr>
              <w:tabs>
                <w:tab w:val="center" w:pos="1891"/>
                <w:tab w:val="left" w:pos="2490"/>
              </w:tabs>
              <w:rPr>
                <w:rFonts w:ascii="Times New Roman" w:hAnsi="Times New Roman" w:cs="Times New Roman"/>
                <w:sz w:val="24"/>
                <w:szCs w:val="24"/>
              </w:rPr>
            </w:pPr>
            <w:r w:rsidRPr="00254556">
              <w:rPr>
                <w:rFonts w:ascii="Times New Roman" w:hAnsi="Times New Roman" w:cs="Times New Roman"/>
                <w:sz w:val="24"/>
                <w:szCs w:val="24"/>
              </w:rPr>
              <w:t>Тема 1.4. Философия Нового</w:t>
            </w:r>
            <w:r w:rsidRPr="00254556">
              <w:rPr>
                <w:rFonts w:ascii="Times New Roman" w:hAnsi="Times New Roman" w:cs="Times New Roman"/>
                <w:sz w:val="24"/>
                <w:szCs w:val="24"/>
              </w:rPr>
              <w:tab/>
              <w:t>времени и Просвещения</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Общая характеристика философии Нового времени. Особенности философии Нового времени. Проблема метода познания как центральная проблема философии нового времени. Характеристика философии Просвещения, ее основные представители.</w:t>
            </w:r>
          </w:p>
        </w:tc>
        <w:tc>
          <w:tcPr>
            <w:tcW w:w="850"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254556" w:rsidRDefault="00020B5A" w:rsidP="00AB637D">
            <w:pPr>
              <w:tabs>
                <w:tab w:val="left" w:pos="1170"/>
                <w:tab w:val="left" w:pos="1260"/>
                <w:tab w:val="center" w:pos="1730"/>
                <w:tab w:val="left" w:pos="2490"/>
              </w:tabs>
              <w:rPr>
                <w:rFonts w:ascii="Times New Roman" w:hAnsi="Times New Roman" w:cs="Times New Roman"/>
                <w:sz w:val="24"/>
                <w:szCs w:val="24"/>
              </w:rPr>
            </w:pPr>
            <w:r w:rsidRPr="00254556">
              <w:rPr>
                <w:rFonts w:ascii="Times New Roman" w:hAnsi="Times New Roman" w:cs="Times New Roman"/>
                <w:sz w:val="24"/>
                <w:szCs w:val="24"/>
              </w:rPr>
              <w:t>Тема 1.5.Немецкая философия</w:t>
            </w:r>
            <w:r>
              <w:rPr>
                <w:rFonts w:ascii="Times New Roman" w:hAnsi="Times New Roman" w:cs="Times New Roman"/>
                <w:sz w:val="24"/>
                <w:szCs w:val="24"/>
              </w:rPr>
              <w:t xml:space="preserve"> </w:t>
            </w:r>
            <w:r w:rsidRPr="00254556">
              <w:rPr>
                <w:rFonts w:ascii="Times New Roman" w:hAnsi="Times New Roman" w:cs="Times New Roman"/>
                <w:sz w:val="24"/>
                <w:szCs w:val="24"/>
              </w:rPr>
              <w:t>конца 18-19вв</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 xml:space="preserve">Гносеология и философия Канта. Основные идеи философских учений </w:t>
            </w:r>
            <w:proofErr w:type="spellStart"/>
            <w:r w:rsidRPr="00464063">
              <w:rPr>
                <w:rFonts w:ascii="Times New Roman" w:hAnsi="Times New Roman" w:cs="Times New Roman"/>
                <w:sz w:val="24"/>
                <w:szCs w:val="24"/>
              </w:rPr>
              <w:t>И.Фихте</w:t>
            </w:r>
            <w:proofErr w:type="spellEnd"/>
            <w:r w:rsidRPr="00464063">
              <w:rPr>
                <w:rFonts w:ascii="Times New Roman" w:hAnsi="Times New Roman" w:cs="Times New Roman"/>
                <w:sz w:val="24"/>
                <w:szCs w:val="24"/>
              </w:rPr>
              <w:t xml:space="preserve"> и Ф. Шеллинга. Система Гегеля и его диалектический метод. Антропологический материализм Л. Фейербаха</w:t>
            </w:r>
          </w:p>
        </w:tc>
        <w:tc>
          <w:tcPr>
            <w:tcW w:w="850"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254556" w:rsidRDefault="00020B5A" w:rsidP="00AB637D">
            <w:pPr>
              <w:tabs>
                <w:tab w:val="left" w:pos="1335"/>
                <w:tab w:val="center" w:pos="1730"/>
                <w:tab w:val="center" w:pos="1891"/>
                <w:tab w:val="left" w:pos="2490"/>
              </w:tabs>
              <w:rPr>
                <w:rFonts w:ascii="Times New Roman" w:hAnsi="Times New Roman" w:cs="Times New Roman"/>
                <w:sz w:val="24"/>
                <w:szCs w:val="24"/>
              </w:rPr>
            </w:pPr>
            <w:r w:rsidRPr="00254556">
              <w:rPr>
                <w:rFonts w:ascii="Times New Roman" w:hAnsi="Times New Roman" w:cs="Times New Roman"/>
                <w:sz w:val="24"/>
                <w:szCs w:val="24"/>
              </w:rPr>
              <w:t>Тема 1.6. Русская философия</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 xml:space="preserve">Периодизация русской философии. Особенности русской философии. Славянофилы. Западники. Философия всеединства </w:t>
            </w:r>
            <w:proofErr w:type="spellStart"/>
            <w:r w:rsidRPr="00464063">
              <w:rPr>
                <w:rFonts w:ascii="Times New Roman" w:hAnsi="Times New Roman" w:cs="Times New Roman"/>
                <w:sz w:val="24"/>
                <w:szCs w:val="24"/>
              </w:rPr>
              <w:t>В.С.Соловьева</w:t>
            </w:r>
            <w:proofErr w:type="spellEnd"/>
            <w:r w:rsidRPr="00464063">
              <w:rPr>
                <w:rFonts w:ascii="Times New Roman" w:hAnsi="Times New Roman" w:cs="Times New Roman"/>
                <w:sz w:val="24"/>
                <w:szCs w:val="24"/>
              </w:rPr>
              <w:t>. Философия русской эмиграции. Русская философия 19-20вв.</w:t>
            </w:r>
          </w:p>
        </w:tc>
        <w:tc>
          <w:tcPr>
            <w:tcW w:w="850"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254556" w:rsidRDefault="00020B5A" w:rsidP="00AB637D">
            <w:pPr>
              <w:tabs>
                <w:tab w:val="left" w:pos="1335"/>
                <w:tab w:val="center" w:pos="1730"/>
                <w:tab w:val="center" w:pos="1891"/>
                <w:tab w:val="left" w:pos="2490"/>
              </w:tabs>
              <w:rPr>
                <w:rFonts w:ascii="Times New Roman" w:hAnsi="Times New Roman" w:cs="Times New Roman"/>
                <w:sz w:val="24"/>
                <w:szCs w:val="24"/>
              </w:rPr>
            </w:pPr>
            <w:r w:rsidRPr="00254556">
              <w:rPr>
                <w:rFonts w:ascii="Times New Roman" w:hAnsi="Times New Roman" w:cs="Times New Roman"/>
                <w:sz w:val="24"/>
                <w:szCs w:val="24"/>
              </w:rPr>
              <w:t>Тема 1.7. Современная философия.</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Герменевтика. Феноменология. Экзистенциализм. Постмодернизм.</w:t>
            </w:r>
          </w:p>
        </w:tc>
        <w:tc>
          <w:tcPr>
            <w:tcW w:w="850"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Default="00020B5A" w:rsidP="00AB637D">
            <w:pPr>
              <w:tabs>
                <w:tab w:val="left" w:pos="1335"/>
                <w:tab w:val="center" w:pos="1730"/>
                <w:tab w:val="center" w:pos="1891"/>
                <w:tab w:val="left" w:pos="2490"/>
              </w:tabs>
            </w:pP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Самостоятельное изучение обучающегося: №1</w:t>
            </w:r>
          </w:p>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 xml:space="preserve">      1.  Античные натурфилософы, представители классического периода античной </w:t>
            </w:r>
            <w:r w:rsidRPr="00464063">
              <w:rPr>
                <w:rFonts w:ascii="Times New Roman" w:hAnsi="Times New Roman" w:cs="Times New Roman"/>
              </w:rPr>
              <w:lastRenderedPageBreak/>
              <w:t>философии, философские школы эллинистического период.</w:t>
            </w:r>
          </w:p>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Изучение информационного учебного материала. Выполнение упражнений и заданий. Анализ текстов (Бердяев Н.А.</w:t>
            </w:r>
            <w:r w:rsidR="00471A23">
              <w:rPr>
                <w:rFonts w:ascii="Times New Roman" w:hAnsi="Times New Roman" w:cs="Times New Roman"/>
              </w:rPr>
              <w:t xml:space="preserve"> </w:t>
            </w:r>
            <w:r w:rsidRPr="00464063">
              <w:rPr>
                <w:rFonts w:ascii="Times New Roman" w:hAnsi="Times New Roman" w:cs="Times New Roman"/>
              </w:rPr>
              <w:t>Душа России, А.Ф.</w:t>
            </w:r>
            <w:r w:rsidR="00471A23">
              <w:rPr>
                <w:rFonts w:ascii="Times New Roman" w:hAnsi="Times New Roman" w:cs="Times New Roman"/>
              </w:rPr>
              <w:t xml:space="preserve"> </w:t>
            </w:r>
            <w:r w:rsidRPr="00464063">
              <w:rPr>
                <w:rFonts w:ascii="Times New Roman" w:hAnsi="Times New Roman" w:cs="Times New Roman"/>
              </w:rPr>
              <w:t>Лосев Родина.). Подготовка сообщений. Примерная тематика: Сковорода Г.С. Чаадаев П.Я. Достоевский Ф. М. Толстой Л.Н. Бердяев Н.А. Лосев А.Ф.</w:t>
            </w:r>
          </w:p>
        </w:tc>
        <w:tc>
          <w:tcPr>
            <w:tcW w:w="850"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lastRenderedPageBreak/>
              <w:t>4</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3</w:t>
            </w:r>
          </w:p>
        </w:tc>
      </w:tr>
      <w:tr w:rsidR="00464063" w:rsidRPr="0068775D" w:rsidTr="00CE569E">
        <w:trPr>
          <w:trHeight w:val="180"/>
        </w:trPr>
        <w:tc>
          <w:tcPr>
            <w:tcW w:w="13325" w:type="dxa"/>
            <w:gridSpan w:val="2"/>
            <w:tcBorders>
              <w:top w:val="single" w:sz="4" w:space="0" w:color="auto"/>
              <w:left w:val="single" w:sz="4" w:space="0" w:color="auto"/>
              <w:bottom w:val="single" w:sz="4" w:space="0" w:color="auto"/>
              <w:right w:val="single" w:sz="4" w:space="0" w:color="auto"/>
            </w:tcBorders>
          </w:tcPr>
          <w:p w:rsidR="00464063" w:rsidRPr="00464063" w:rsidRDefault="00464063" w:rsidP="00464063">
            <w:pPr>
              <w:pStyle w:val="a9"/>
              <w:rPr>
                <w:rFonts w:ascii="Times New Roman" w:hAnsi="Times New Roman" w:cs="Times New Roman"/>
                <w:sz w:val="24"/>
                <w:szCs w:val="24"/>
              </w:rPr>
            </w:pPr>
            <w:r w:rsidRPr="00464063">
              <w:rPr>
                <w:rFonts w:ascii="Times New Roman" w:hAnsi="Times New Roman" w:cs="Times New Roman"/>
                <w:sz w:val="24"/>
                <w:szCs w:val="24"/>
              </w:rPr>
              <w:t>Раздел 2.Основы философского понимания мира</w:t>
            </w:r>
          </w:p>
        </w:tc>
        <w:tc>
          <w:tcPr>
            <w:tcW w:w="850" w:type="dxa"/>
            <w:tcBorders>
              <w:top w:val="single" w:sz="4" w:space="0" w:color="auto"/>
              <w:left w:val="single" w:sz="4" w:space="0" w:color="auto"/>
              <w:bottom w:val="single" w:sz="4" w:space="0" w:color="auto"/>
              <w:right w:val="single" w:sz="4" w:space="0" w:color="auto"/>
            </w:tcBorders>
          </w:tcPr>
          <w:p w:rsidR="00464063" w:rsidRDefault="00464063" w:rsidP="00AB637D">
            <w:pPr>
              <w:jc w:val="center"/>
            </w:pPr>
          </w:p>
        </w:tc>
        <w:tc>
          <w:tcPr>
            <w:tcW w:w="1134" w:type="dxa"/>
            <w:tcBorders>
              <w:top w:val="single" w:sz="4" w:space="0" w:color="auto"/>
              <w:left w:val="single" w:sz="4" w:space="0" w:color="auto"/>
              <w:bottom w:val="single" w:sz="4" w:space="0" w:color="auto"/>
              <w:right w:val="single" w:sz="4" w:space="0" w:color="auto"/>
            </w:tcBorders>
          </w:tcPr>
          <w:p w:rsidR="00464063" w:rsidRPr="0068775D" w:rsidRDefault="00464063" w:rsidP="00AB637D">
            <w:pPr>
              <w:jc w:val="center"/>
            </w:pP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2E3C8E" w:rsidRDefault="00020B5A" w:rsidP="00AB637D">
            <w:pPr>
              <w:tabs>
                <w:tab w:val="left" w:pos="1110"/>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Тема 2.1</w:t>
            </w:r>
            <w:r w:rsidRPr="002E3C8E">
              <w:rPr>
                <w:rFonts w:ascii="Times New Roman" w:hAnsi="Times New Roman" w:cs="Times New Roman"/>
                <w:sz w:val="24"/>
                <w:szCs w:val="24"/>
              </w:rPr>
              <w:t>Учение о бытии.</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Понятие бытия и его интерпретации. Бытие и Небытие в философии Запада и Востока. Понятие материи в философии. Современная наука о строении материи и уровнях ее организации. Движение и его основные формы.</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Тема 2.2. Философское учение о</w:t>
            </w:r>
          </w:p>
          <w:p w:rsidR="00020B5A" w:rsidRDefault="00020B5A" w:rsidP="00464063">
            <w:pPr>
              <w:pStyle w:val="a9"/>
            </w:pPr>
            <w:r w:rsidRPr="00464063">
              <w:rPr>
                <w:rFonts w:ascii="Times New Roman" w:hAnsi="Times New Roman" w:cs="Times New Roman"/>
              </w:rPr>
              <w:t>познании.</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Гностицизм и агностицизм. Эмпиризм и рационализм. Представление о субъекте и объекте познания в истории философии. Истина. Практика.</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Default="00020B5A" w:rsidP="00AB637D">
            <w:pPr>
              <w:tabs>
                <w:tab w:val="left" w:pos="1110"/>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 xml:space="preserve">Тема 2.3.Научное и </w:t>
            </w:r>
            <w:r w:rsidRPr="00B630EF">
              <w:rPr>
                <w:rFonts w:ascii="Times New Roman" w:hAnsi="Times New Roman" w:cs="Times New Roman"/>
                <w:sz w:val="24"/>
                <w:szCs w:val="24"/>
              </w:rPr>
              <w:t>ненаучное познание</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Структура научного познания, его методы и формы. Понятие науки. Классификация наук. Критерий научности. Структура научного познания. Формы ненаучного знания</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B630EF" w:rsidRDefault="00020B5A" w:rsidP="00AB637D">
            <w:pPr>
              <w:tabs>
                <w:tab w:val="left" w:pos="1110"/>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 xml:space="preserve">Тема 2.4. Социальные и этические проблемы, связанные с развитием науки, </w:t>
            </w:r>
            <w:r w:rsidRPr="00B630EF">
              <w:rPr>
                <w:rFonts w:ascii="Times New Roman" w:hAnsi="Times New Roman" w:cs="Times New Roman"/>
                <w:sz w:val="24"/>
                <w:szCs w:val="24"/>
              </w:rPr>
              <w:t>техники и технологии.</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 xml:space="preserve">Рост народонаселения как демографическая и этическая проблема. Военно-технический прогресс и проблема предотвращения термоядерной войны. Вмешательство в человеческую телесность: этическая составляющая и социокультурные последствия. Роль философии в преодолении </w:t>
            </w:r>
            <w:proofErr w:type="spellStart"/>
            <w:r w:rsidRPr="00464063">
              <w:rPr>
                <w:rFonts w:ascii="Times New Roman" w:hAnsi="Times New Roman" w:cs="Times New Roman"/>
                <w:sz w:val="24"/>
                <w:szCs w:val="24"/>
              </w:rPr>
              <w:t>паталогии</w:t>
            </w:r>
            <w:proofErr w:type="spellEnd"/>
            <w:r w:rsidRPr="00464063">
              <w:rPr>
                <w:rFonts w:ascii="Times New Roman" w:hAnsi="Times New Roman" w:cs="Times New Roman"/>
                <w:sz w:val="24"/>
                <w:szCs w:val="24"/>
              </w:rPr>
              <w:t xml:space="preserve"> общества и выживании цивилизации</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Default="00020B5A" w:rsidP="00AB637D">
            <w:pPr>
              <w:tabs>
                <w:tab w:val="left" w:pos="1110"/>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Тема 2.5.</w:t>
            </w:r>
            <w:r w:rsidRPr="00B630EF">
              <w:rPr>
                <w:rFonts w:ascii="Times New Roman" w:hAnsi="Times New Roman" w:cs="Times New Roman"/>
                <w:sz w:val="24"/>
                <w:szCs w:val="24"/>
              </w:rPr>
              <w:t>Философия пространства и времени. Картины мира</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 xml:space="preserve">Пространственно-временные характеристики природы и </w:t>
            </w:r>
            <w:proofErr w:type="spellStart"/>
            <w:proofErr w:type="gramStart"/>
            <w:r w:rsidRPr="00464063">
              <w:rPr>
                <w:rFonts w:ascii="Times New Roman" w:hAnsi="Times New Roman" w:cs="Times New Roman"/>
                <w:sz w:val="24"/>
                <w:szCs w:val="24"/>
              </w:rPr>
              <w:t>социо</w:t>
            </w:r>
            <w:proofErr w:type="spellEnd"/>
            <w:r w:rsidRPr="00464063">
              <w:rPr>
                <w:rFonts w:ascii="Times New Roman" w:hAnsi="Times New Roman" w:cs="Times New Roman"/>
                <w:sz w:val="24"/>
                <w:szCs w:val="24"/>
              </w:rPr>
              <w:t>-культурного</w:t>
            </w:r>
            <w:proofErr w:type="gramEnd"/>
            <w:r w:rsidRPr="00464063">
              <w:rPr>
                <w:rFonts w:ascii="Times New Roman" w:hAnsi="Times New Roman" w:cs="Times New Roman"/>
                <w:sz w:val="24"/>
                <w:szCs w:val="24"/>
              </w:rPr>
              <w:t xml:space="preserve"> мира. Научная картина мира. Религиозная картина мира. Философская картина мира. Материальное единство мира.</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r>
      <w:tr w:rsidR="00020B5A" w:rsidRPr="0068775D" w:rsidTr="00CE569E">
        <w:trPr>
          <w:trHeight w:val="610"/>
        </w:trPr>
        <w:tc>
          <w:tcPr>
            <w:tcW w:w="4253" w:type="dxa"/>
            <w:tcBorders>
              <w:top w:val="single" w:sz="4" w:space="0" w:color="auto"/>
              <w:left w:val="single" w:sz="4" w:space="0" w:color="auto"/>
              <w:bottom w:val="single" w:sz="4" w:space="0" w:color="auto"/>
              <w:right w:val="single" w:sz="4" w:space="0" w:color="auto"/>
            </w:tcBorders>
          </w:tcPr>
          <w:p w:rsidR="00020B5A" w:rsidRDefault="00020B5A" w:rsidP="00AB637D">
            <w:pPr>
              <w:tabs>
                <w:tab w:val="left" w:pos="1110"/>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 xml:space="preserve">Тема 2.6. Законы и </w:t>
            </w:r>
            <w:r w:rsidRPr="00B630EF">
              <w:rPr>
                <w:rFonts w:ascii="Times New Roman" w:hAnsi="Times New Roman" w:cs="Times New Roman"/>
                <w:sz w:val="24"/>
                <w:szCs w:val="24"/>
              </w:rPr>
              <w:t>категории диалектики</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Диалектика как метод и принцип бытия. Категории диалектики. Законы диалектики. Альтернативы диалектики.</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Default="00020B5A" w:rsidP="00AB637D">
            <w:pPr>
              <w:tabs>
                <w:tab w:val="left" w:pos="1110"/>
                <w:tab w:val="left" w:pos="1185"/>
              </w:tabs>
              <w:spacing w:line="240" w:lineRule="auto"/>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 xml:space="preserve">Самостоятельная работа </w:t>
            </w:r>
            <w:r w:rsidR="00D71838" w:rsidRPr="00464063">
              <w:rPr>
                <w:rFonts w:ascii="Times New Roman" w:hAnsi="Times New Roman" w:cs="Times New Roman"/>
              </w:rPr>
              <w:t>обучающихся: №</w:t>
            </w:r>
            <w:r w:rsidRPr="00464063">
              <w:rPr>
                <w:rFonts w:ascii="Times New Roman" w:hAnsi="Times New Roman" w:cs="Times New Roman"/>
              </w:rPr>
              <w:t>2</w:t>
            </w:r>
          </w:p>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1.Изучение учебного материала по теме. Основные термины и понятия. Упражнения и задачи. Тестовые задания.</w:t>
            </w:r>
          </w:p>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2.Абстрактное мышлении. Интуиция. Вера и знание. Рациональное и иррациональное в познавательной деятельности. Формы истины.</w:t>
            </w:r>
          </w:p>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 xml:space="preserve">3. Пространственно-временные характеристики природы и </w:t>
            </w:r>
            <w:proofErr w:type="spellStart"/>
            <w:proofErr w:type="gramStart"/>
            <w:r w:rsidRPr="00464063">
              <w:rPr>
                <w:rFonts w:ascii="Times New Roman" w:hAnsi="Times New Roman" w:cs="Times New Roman"/>
              </w:rPr>
              <w:t>социо</w:t>
            </w:r>
            <w:proofErr w:type="spellEnd"/>
            <w:r w:rsidRPr="00464063">
              <w:rPr>
                <w:rFonts w:ascii="Times New Roman" w:hAnsi="Times New Roman" w:cs="Times New Roman"/>
              </w:rPr>
              <w:t>-культурного</w:t>
            </w:r>
            <w:proofErr w:type="gramEnd"/>
            <w:r w:rsidRPr="00464063">
              <w:rPr>
                <w:rFonts w:ascii="Times New Roman" w:hAnsi="Times New Roman" w:cs="Times New Roman"/>
              </w:rPr>
              <w:t xml:space="preserve"> мира. Научная картина мира. Религиозная картина мира. Философская картина мира. Материальное единство мира.</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6</w:t>
            </w:r>
          </w:p>
        </w:tc>
        <w:tc>
          <w:tcPr>
            <w:tcW w:w="1134" w:type="dxa"/>
            <w:tcBorders>
              <w:top w:val="single" w:sz="4" w:space="0" w:color="auto"/>
              <w:left w:val="single" w:sz="4" w:space="0" w:color="auto"/>
              <w:bottom w:val="single" w:sz="4" w:space="0" w:color="auto"/>
              <w:right w:val="single" w:sz="4" w:space="0" w:color="auto"/>
            </w:tcBorders>
          </w:tcPr>
          <w:p w:rsidR="00020B5A" w:rsidRPr="0068775D" w:rsidRDefault="00020B5A" w:rsidP="00AB637D">
            <w:pPr>
              <w:jc w:val="center"/>
            </w:pPr>
            <w:r>
              <w:t>1</w:t>
            </w:r>
          </w:p>
        </w:tc>
      </w:tr>
      <w:tr w:rsidR="00464063" w:rsidRPr="0068775D" w:rsidTr="00CE569E">
        <w:trPr>
          <w:trHeight w:val="180"/>
        </w:trPr>
        <w:tc>
          <w:tcPr>
            <w:tcW w:w="13325" w:type="dxa"/>
            <w:gridSpan w:val="2"/>
            <w:tcBorders>
              <w:top w:val="single" w:sz="4" w:space="0" w:color="auto"/>
              <w:left w:val="single" w:sz="4" w:space="0" w:color="auto"/>
              <w:bottom w:val="single" w:sz="4" w:space="0" w:color="auto"/>
              <w:right w:val="single" w:sz="4" w:space="0" w:color="auto"/>
            </w:tcBorders>
          </w:tcPr>
          <w:p w:rsidR="00464063" w:rsidRPr="00464063" w:rsidRDefault="00464063" w:rsidP="00464063">
            <w:pPr>
              <w:pStyle w:val="a9"/>
              <w:rPr>
                <w:rFonts w:ascii="Times New Roman" w:hAnsi="Times New Roman" w:cs="Times New Roman"/>
                <w:sz w:val="24"/>
                <w:szCs w:val="24"/>
              </w:rPr>
            </w:pPr>
            <w:r w:rsidRPr="00464063">
              <w:rPr>
                <w:rFonts w:ascii="Times New Roman" w:hAnsi="Times New Roman" w:cs="Times New Roman"/>
                <w:sz w:val="24"/>
                <w:szCs w:val="24"/>
              </w:rPr>
              <w:t>Раздел 3. Социальная философия.</w:t>
            </w:r>
          </w:p>
        </w:tc>
        <w:tc>
          <w:tcPr>
            <w:tcW w:w="850" w:type="dxa"/>
            <w:tcBorders>
              <w:top w:val="single" w:sz="4" w:space="0" w:color="auto"/>
              <w:left w:val="single" w:sz="4" w:space="0" w:color="auto"/>
              <w:bottom w:val="single" w:sz="4" w:space="0" w:color="auto"/>
              <w:right w:val="single" w:sz="4" w:space="0" w:color="auto"/>
            </w:tcBorders>
          </w:tcPr>
          <w:p w:rsidR="00464063" w:rsidRDefault="00464063" w:rsidP="00AB637D">
            <w:pPr>
              <w:jc w:val="center"/>
            </w:pPr>
          </w:p>
        </w:tc>
        <w:tc>
          <w:tcPr>
            <w:tcW w:w="1134" w:type="dxa"/>
            <w:tcBorders>
              <w:top w:val="single" w:sz="4" w:space="0" w:color="auto"/>
              <w:left w:val="single" w:sz="4" w:space="0" w:color="auto"/>
              <w:bottom w:val="single" w:sz="4" w:space="0" w:color="auto"/>
              <w:right w:val="single" w:sz="4" w:space="0" w:color="auto"/>
            </w:tcBorders>
          </w:tcPr>
          <w:p w:rsidR="00464063" w:rsidRDefault="00464063" w:rsidP="00AB637D">
            <w:pPr>
              <w:jc w:val="center"/>
            </w:pP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Default="00020B5A" w:rsidP="00AB637D">
            <w:pPr>
              <w:tabs>
                <w:tab w:val="left" w:pos="1110"/>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 xml:space="preserve">Тема 3.1. Социальная философия </w:t>
            </w:r>
            <w:r w:rsidRPr="009A2F4E">
              <w:rPr>
                <w:rFonts w:ascii="Times New Roman" w:hAnsi="Times New Roman" w:cs="Times New Roman"/>
                <w:sz w:val="24"/>
                <w:szCs w:val="24"/>
              </w:rPr>
              <w:t>и ее основные проблемы.</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Становление социальной философии. Основные проблемы социальной философии. Человек и исторический процесс: личность и массы, свобода и</w:t>
            </w:r>
          </w:p>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 xml:space="preserve">необходимость. Философские теории общества. Диалектика общественно-исторического </w:t>
            </w:r>
            <w:r w:rsidRPr="00464063">
              <w:rPr>
                <w:rFonts w:ascii="Times New Roman" w:hAnsi="Times New Roman" w:cs="Times New Roman"/>
              </w:rPr>
              <w:lastRenderedPageBreak/>
              <w:t>развития</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lastRenderedPageBreak/>
              <w:t>2</w:t>
            </w:r>
          </w:p>
        </w:tc>
        <w:tc>
          <w:tcPr>
            <w:tcW w:w="1134"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Default="00020B5A" w:rsidP="00AB637D">
            <w:pPr>
              <w:tabs>
                <w:tab w:val="left" w:pos="1110"/>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 xml:space="preserve">Тема 3.2. </w:t>
            </w:r>
            <w:r w:rsidRPr="009A2F4E">
              <w:rPr>
                <w:rFonts w:ascii="Times New Roman" w:hAnsi="Times New Roman" w:cs="Times New Roman"/>
                <w:sz w:val="24"/>
                <w:szCs w:val="24"/>
              </w:rPr>
              <w:t>Общество как система.</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Системность общества. Философские основания системной теории общества. Формационная концепция развития общества. Цивилизационная концепция развития общества. Понятие общественно-экономической формации. Цивилизация как форма существования и развития общества. Информационная цивилизация.</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Default="00020B5A" w:rsidP="00AB637D">
            <w:pPr>
              <w:tabs>
                <w:tab w:val="left" w:pos="1110"/>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 xml:space="preserve">Тема 3.3. </w:t>
            </w:r>
            <w:r w:rsidRPr="009A2F4E">
              <w:rPr>
                <w:rFonts w:ascii="Times New Roman" w:hAnsi="Times New Roman" w:cs="Times New Roman"/>
                <w:sz w:val="24"/>
                <w:szCs w:val="24"/>
              </w:rPr>
              <w:t>Общество как процесс.</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 xml:space="preserve">Общественно-исторический процесс. Критерий прогресса. Философские модели общественно-исторического процесса (религиозный подход, концепция Гегеля, концепция Маркса, Ясперса, </w:t>
            </w:r>
            <w:proofErr w:type="spellStart"/>
            <w:r w:rsidRPr="00464063">
              <w:rPr>
                <w:rFonts w:ascii="Times New Roman" w:hAnsi="Times New Roman" w:cs="Times New Roman"/>
              </w:rPr>
              <w:t>Ростоу</w:t>
            </w:r>
            <w:proofErr w:type="spellEnd"/>
            <w:r w:rsidRPr="00464063">
              <w:rPr>
                <w:rFonts w:ascii="Times New Roman" w:hAnsi="Times New Roman" w:cs="Times New Roman"/>
              </w:rPr>
              <w:t>) Теория Данилевского Н.Я</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Default="00020B5A" w:rsidP="00AB637D">
            <w:pPr>
              <w:tabs>
                <w:tab w:val="left" w:pos="900"/>
              </w:tabs>
              <w:spacing w:line="240" w:lineRule="auto"/>
              <w:rPr>
                <w:rFonts w:ascii="Times New Roman" w:hAnsi="Times New Roman" w:cs="Times New Roman"/>
                <w:sz w:val="24"/>
                <w:szCs w:val="24"/>
              </w:rPr>
            </w:pPr>
            <w:r>
              <w:rPr>
                <w:rFonts w:ascii="Times New Roman" w:hAnsi="Times New Roman" w:cs="Times New Roman"/>
                <w:sz w:val="24"/>
                <w:szCs w:val="24"/>
              </w:rPr>
              <w:t xml:space="preserve">Тема 3.4. </w:t>
            </w:r>
            <w:r w:rsidRPr="005F6D12">
              <w:rPr>
                <w:rFonts w:ascii="Times New Roman" w:hAnsi="Times New Roman" w:cs="Times New Roman"/>
                <w:sz w:val="24"/>
                <w:szCs w:val="24"/>
              </w:rPr>
              <w:t>Культура и цивилизация.</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 xml:space="preserve">Культура. Философия культуры. Основные этапы в истории философии культуры. Функции культуры. Субъекты культуры. </w:t>
            </w:r>
            <w:proofErr w:type="spellStart"/>
            <w:r w:rsidRPr="00464063">
              <w:rPr>
                <w:rFonts w:ascii="Times New Roman" w:hAnsi="Times New Roman" w:cs="Times New Roman"/>
              </w:rPr>
              <w:t>Бинарность</w:t>
            </w:r>
            <w:proofErr w:type="spellEnd"/>
            <w:r w:rsidRPr="00464063">
              <w:rPr>
                <w:rFonts w:ascii="Times New Roman" w:hAnsi="Times New Roman" w:cs="Times New Roman"/>
              </w:rPr>
              <w:t xml:space="preserve"> русской культуры. Цивилизация как культура.</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Тема 3.5. Гражданское общество и</w:t>
            </w:r>
          </w:p>
          <w:p w:rsidR="00020B5A" w:rsidRDefault="00020B5A" w:rsidP="00464063">
            <w:pPr>
              <w:pStyle w:val="a9"/>
            </w:pPr>
            <w:r w:rsidRPr="00464063">
              <w:rPr>
                <w:rFonts w:ascii="Times New Roman" w:hAnsi="Times New Roman" w:cs="Times New Roman"/>
              </w:rPr>
              <w:t>государство.</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Теория государства. Понятие и принципы правового государства. Политическая жизнь общества. Теория открытых и закрытых обществ. Личность и политика.</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5F6D12" w:rsidRDefault="00020B5A" w:rsidP="00AB637D">
            <w:pPr>
              <w:tabs>
                <w:tab w:val="left" w:pos="1080"/>
              </w:tabs>
              <w:spacing w:line="240" w:lineRule="auto"/>
              <w:rPr>
                <w:rFonts w:ascii="Times New Roman" w:hAnsi="Times New Roman" w:cs="Times New Roman"/>
                <w:sz w:val="24"/>
                <w:szCs w:val="24"/>
              </w:rPr>
            </w:pPr>
            <w:r>
              <w:rPr>
                <w:rFonts w:ascii="Times New Roman" w:hAnsi="Times New Roman" w:cs="Times New Roman"/>
                <w:sz w:val="24"/>
                <w:szCs w:val="24"/>
              </w:rPr>
              <w:t xml:space="preserve">Тема 3.6. </w:t>
            </w:r>
            <w:r w:rsidRPr="005F6D12">
              <w:rPr>
                <w:rFonts w:ascii="Times New Roman" w:hAnsi="Times New Roman" w:cs="Times New Roman"/>
                <w:sz w:val="24"/>
                <w:szCs w:val="24"/>
              </w:rPr>
              <w:t>Смыслы человеческого</w:t>
            </w:r>
          </w:p>
          <w:p w:rsidR="00020B5A" w:rsidRDefault="00020B5A" w:rsidP="00AB637D">
            <w:pPr>
              <w:tabs>
                <w:tab w:val="left" w:pos="1080"/>
              </w:tabs>
              <w:spacing w:line="240" w:lineRule="auto"/>
              <w:rPr>
                <w:rFonts w:ascii="Times New Roman" w:hAnsi="Times New Roman" w:cs="Times New Roman"/>
                <w:sz w:val="24"/>
                <w:szCs w:val="24"/>
              </w:rPr>
            </w:pPr>
            <w:r w:rsidRPr="005F6D12">
              <w:rPr>
                <w:rFonts w:ascii="Times New Roman" w:hAnsi="Times New Roman" w:cs="Times New Roman"/>
                <w:sz w:val="24"/>
                <w:szCs w:val="24"/>
              </w:rPr>
              <w:t>бытия.</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Философские подходы к смыслу и цели жизни человека. Цель и деятельность.</w:t>
            </w:r>
          </w:p>
          <w:p w:rsidR="00020B5A" w:rsidRPr="00464063" w:rsidRDefault="00020B5A" w:rsidP="00464063">
            <w:pPr>
              <w:pStyle w:val="a9"/>
              <w:rPr>
                <w:rFonts w:ascii="Times New Roman" w:hAnsi="Times New Roman" w:cs="Times New Roman"/>
              </w:rPr>
            </w:pPr>
            <w:r w:rsidRPr="00464063">
              <w:rPr>
                <w:rFonts w:ascii="Times New Roman" w:hAnsi="Times New Roman" w:cs="Times New Roman"/>
              </w:rPr>
              <w:t>Структура человеческой деятельности. Насилие и ненасилие как типы взаимоотношений между людьми Свобода, грани свободы, свобода и ответственность Проблема вины, наказания, страха, одиночества</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5F6D12" w:rsidRDefault="00020B5A" w:rsidP="00AB637D">
            <w:pPr>
              <w:tabs>
                <w:tab w:val="left" w:pos="1080"/>
              </w:tabs>
              <w:spacing w:line="240" w:lineRule="auto"/>
              <w:rPr>
                <w:rFonts w:ascii="Times New Roman" w:hAnsi="Times New Roman" w:cs="Times New Roman"/>
                <w:sz w:val="24"/>
                <w:szCs w:val="24"/>
              </w:rPr>
            </w:pPr>
            <w:r>
              <w:rPr>
                <w:rFonts w:ascii="Times New Roman" w:hAnsi="Times New Roman" w:cs="Times New Roman"/>
                <w:sz w:val="24"/>
                <w:szCs w:val="24"/>
              </w:rPr>
              <w:t>Тема 3.7.</w:t>
            </w:r>
            <w:r w:rsidRPr="005F6D12">
              <w:rPr>
                <w:rFonts w:ascii="Times New Roman" w:hAnsi="Times New Roman" w:cs="Times New Roman"/>
                <w:sz w:val="24"/>
                <w:szCs w:val="24"/>
              </w:rPr>
              <w:t>Ценности человеческого</w:t>
            </w:r>
          </w:p>
          <w:p w:rsidR="00020B5A" w:rsidRDefault="00020B5A" w:rsidP="00AB637D">
            <w:pPr>
              <w:tabs>
                <w:tab w:val="left" w:pos="1080"/>
              </w:tabs>
              <w:spacing w:line="240" w:lineRule="auto"/>
              <w:rPr>
                <w:rFonts w:ascii="Times New Roman" w:hAnsi="Times New Roman" w:cs="Times New Roman"/>
                <w:sz w:val="24"/>
                <w:szCs w:val="24"/>
              </w:rPr>
            </w:pPr>
            <w:r w:rsidRPr="005F6D12">
              <w:rPr>
                <w:rFonts w:ascii="Times New Roman" w:hAnsi="Times New Roman" w:cs="Times New Roman"/>
                <w:sz w:val="24"/>
                <w:szCs w:val="24"/>
              </w:rPr>
              <w:t>бытия</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Мораль и этика. Нравственные ценности и категории этики: добро, зло, справедливость, честь, достоинство, счастье. Эстетические ценности. Право. Проблема прав и свобод личности в современном обществе.</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Default="00020B5A" w:rsidP="00AB637D">
            <w:pPr>
              <w:tabs>
                <w:tab w:val="left" w:pos="1080"/>
              </w:tabs>
              <w:spacing w:line="240" w:lineRule="auto"/>
              <w:rPr>
                <w:rFonts w:ascii="Times New Roman" w:hAnsi="Times New Roman" w:cs="Times New Roman"/>
                <w:sz w:val="24"/>
                <w:szCs w:val="24"/>
              </w:rPr>
            </w:pPr>
            <w:r w:rsidRPr="005F6D12">
              <w:rPr>
                <w:rFonts w:ascii="Times New Roman" w:hAnsi="Times New Roman" w:cs="Times New Roman"/>
                <w:sz w:val="24"/>
                <w:szCs w:val="24"/>
              </w:rPr>
              <w:t>Тема 3.8.Человек как</w:t>
            </w:r>
            <w:r>
              <w:rPr>
                <w:rFonts w:ascii="Times New Roman" w:hAnsi="Times New Roman" w:cs="Times New Roman"/>
                <w:sz w:val="24"/>
                <w:szCs w:val="24"/>
              </w:rPr>
              <w:t xml:space="preserve"> </w:t>
            </w:r>
            <w:r w:rsidRPr="005F6D12">
              <w:rPr>
                <w:rFonts w:ascii="Times New Roman" w:hAnsi="Times New Roman" w:cs="Times New Roman"/>
                <w:sz w:val="24"/>
                <w:szCs w:val="24"/>
              </w:rPr>
              <w:t>личность.</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Понятие личности. Личность физическая, социальная, духовная. Социальные типы личности. Особенности восприятия личности в разных культурах.</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5F6D12" w:rsidRDefault="00020B5A" w:rsidP="00AB637D">
            <w:pPr>
              <w:tabs>
                <w:tab w:val="left" w:pos="1080"/>
              </w:tabs>
              <w:spacing w:line="240" w:lineRule="auto"/>
              <w:rPr>
                <w:rFonts w:ascii="Times New Roman" w:hAnsi="Times New Roman" w:cs="Times New Roman"/>
                <w:sz w:val="24"/>
                <w:szCs w:val="24"/>
              </w:rPr>
            </w:pPr>
            <w:r>
              <w:rPr>
                <w:rFonts w:ascii="Times New Roman" w:hAnsi="Times New Roman" w:cs="Times New Roman"/>
                <w:sz w:val="24"/>
                <w:szCs w:val="24"/>
              </w:rPr>
              <w:t xml:space="preserve">Тема 3.9. Проблема </w:t>
            </w:r>
            <w:r w:rsidRPr="00E22211">
              <w:rPr>
                <w:rFonts w:ascii="Times New Roman" w:hAnsi="Times New Roman" w:cs="Times New Roman"/>
                <w:sz w:val="24"/>
                <w:szCs w:val="24"/>
              </w:rPr>
              <w:t>отчуждения личности.</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Понятие отчуждения. Проблема отчуждения личности. Основные причины отчуждения, пути преодоления</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Default="00020B5A" w:rsidP="00AB637D">
            <w:pPr>
              <w:tabs>
                <w:tab w:val="left" w:pos="1080"/>
              </w:tabs>
              <w:spacing w:line="240" w:lineRule="auto"/>
              <w:rPr>
                <w:rFonts w:ascii="Times New Roman" w:hAnsi="Times New Roman" w:cs="Times New Roman"/>
                <w:sz w:val="24"/>
                <w:szCs w:val="24"/>
              </w:rPr>
            </w:pPr>
            <w:r>
              <w:rPr>
                <w:rFonts w:ascii="Times New Roman" w:hAnsi="Times New Roman" w:cs="Times New Roman"/>
                <w:sz w:val="24"/>
                <w:szCs w:val="24"/>
              </w:rPr>
              <w:t xml:space="preserve">Тема 3 .10. Свобода и ответственность личности за сохранение жизни, культуры, </w:t>
            </w:r>
            <w:r w:rsidRPr="00E22211">
              <w:rPr>
                <w:rFonts w:ascii="Times New Roman" w:hAnsi="Times New Roman" w:cs="Times New Roman"/>
                <w:sz w:val="24"/>
                <w:szCs w:val="24"/>
              </w:rPr>
              <w:t>окружающей среды</w:t>
            </w: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Свобода как феномен жизни человека и общества. Ответственность как путь выживания и дальнейшего совершенствования человека</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r>
      <w:tr w:rsidR="00020B5A"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020B5A" w:rsidRPr="005F6D12" w:rsidRDefault="00020B5A" w:rsidP="00AB637D">
            <w:pPr>
              <w:tabs>
                <w:tab w:val="left" w:pos="1080"/>
              </w:tabs>
              <w:spacing w:line="240" w:lineRule="auto"/>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tcPr>
          <w:p w:rsidR="00020B5A" w:rsidRPr="00464063" w:rsidRDefault="00020B5A" w:rsidP="00464063">
            <w:pPr>
              <w:pStyle w:val="a9"/>
              <w:rPr>
                <w:rFonts w:ascii="Times New Roman" w:hAnsi="Times New Roman" w:cs="Times New Roman"/>
                <w:sz w:val="24"/>
                <w:szCs w:val="24"/>
              </w:rPr>
            </w:pPr>
            <w:r w:rsidRPr="00464063">
              <w:rPr>
                <w:rFonts w:ascii="Times New Roman" w:hAnsi="Times New Roman" w:cs="Times New Roman"/>
                <w:sz w:val="24"/>
                <w:szCs w:val="24"/>
              </w:rPr>
              <w:t>С</w:t>
            </w:r>
            <w:r w:rsidRPr="00464063">
              <w:rPr>
                <w:rFonts w:ascii="Times New Roman" w:hAnsi="Times New Roman" w:cs="Times New Roman"/>
                <w:b/>
                <w:sz w:val="24"/>
                <w:szCs w:val="24"/>
              </w:rPr>
              <w:t>амостоятельная</w:t>
            </w:r>
            <w:r w:rsidRPr="00464063">
              <w:rPr>
                <w:rFonts w:ascii="Times New Roman" w:hAnsi="Times New Roman" w:cs="Times New Roman"/>
                <w:sz w:val="24"/>
                <w:szCs w:val="24"/>
              </w:rPr>
              <w:t xml:space="preserve"> </w:t>
            </w:r>
            <w:r w:rsidRPr="00464063">
              <w:rPr>
                <w:rFonts w:ascii="Times New Roman" w:hAnsi="Times New Roman" w:cs="Times New Roman"/>
                <w:b/>
                <w:sz w:val="24"/>
                <w:szCs w:val="24"/>
              </w:rPr>
              <w:t>работа</w:t>
            </w:r>
            <w:r w:rsidRPr="00464063">
              <w:rPr>
                <w:rFonts w:ascii="Times New Roman" w:hAnsi="Times New Roman" w:cs="Times New Roman"/>
                <w:sz w:val="24"/>
                <w:szCs w:val="24"/>
              </w:rPr>
              <w:t xml:space="preserve"> </w:t>
            </w:r>
            <w:r w:rsidR="00D71838" w:rsidRPr="00464063">
              <w:rPr>
                <w:rFonts w:ascii="Times New Roman" w:hAnsi="Times New Roman" w:cs="Times New Roman"/>
                <w:b/>
                <w:sz w:val="24"/>
                <w:szCs w:val="24"/>
              </w:rPr>
              <w:t>обучающихся</w:t>
            </w:r>
            <w:r w:rsidR="00D71838" w:rsidRPr="00464063">
              <w:rPr>
                <w:rFonts w:ascii="Times New Roman" w:hAnsi="Times New Roman" w:cs="Times New Roman"/>
                <w:sz w:val="24"/>
                <w:szCs w:val="24"/>
              </w:rPr>
              <w:t>. №</w:t>
            </w:r>
            <w:r w:rsidRPr="00464063">
              <w:rPr>
                <w:rFonts w:ascii="Times New Roman" w:hAnsi="Times New Roman" w:cs="Times New Roman"/>
                <w:sz w:val="24"/>
                <w:szCs w:val="24"/>
              </w:rPr>
              <w:t>3 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w:t>
            </w:r>
          </w:p>
        </w:tc>
        <w:tc>
          <w:tcPr>
            <w:tcW w:w="850"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20B5A" w:rsidRDefault="00020B5A" w:rsidP="00AB637D">
            <w:pPr>
              <w:jc w:val="center"/>
            </w:pPr>
            <w:r>
              <w:t>3</w:t>
            </w:r>
          </w:p>
        </w:tc>
      </w:tr>
      <w:tr w:rsidR="00D71838"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D71838" w:rsidRPr="005F6D12" w:rsidRDefault="00D71838" w:rsidP="00AB637D">
            <w:pPr>
              <w:tabs>
                <w:tab w:val="left" w:pos="1080"/>
              </w:tabs>
              <w:spacing w:line="240" w:lineRule="auto"/>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tcPr>
          <w:p w:rsidR="00D71838" w:rsidRPr="00D71838" w:rsidRDefault="00D71838" w:rsidP="00D71838">
            <w:pPr>
              <w:jc w:val="right"/>
              <w:rPr>
                <w:rFonts w:ascii="Times New Roman" w:hAnsi="Times New Roman" w:cs="Times New Roman"/>
                <w:sz w:val="24"/>
                <w:szCs w:val="24"/>
              </w:rPr>
            </w:pPr>
            <w:r w:rsidRPr="00D71838">
              <w:rPr>
                <w:rFonts w:ascii="Times New Roman" w:hAnsi="Times New Roman" w:cs="Times New Roman"/>
                <w:sz w:val="24"/>
                <w:szCs w:val="24"/>
              </w:rPr>
              <w:t xml:space="preserve">Итого </w:t>
            </w:r>
          </w:p>
        </w:tc>
        <w:tc>
          <w:tcPr>
            <w:tcW w:w="850" w:type="dxa"/>
            <w:tcBorders>
              <w:top w:val="single" w:sz="4" w:space="0" w:color="auto"/>
              <w:left w:val="single" w:sz="4" w:space="0" w:color="auto"/>
              <w:bottom w:val="single" w:sz="4" w:space="0" w:color="auto"/>
              <w:right w:val="single" w:sz="4" w:space="0" w:color="auto"/>
            </w:tcBorders>
          </w:tcPr>
          <w:p w:rsidR="00D71838" w:rsidRPr="00D71838" w:rsidRDefault="00D71838" w:rsidP="00AB637D">
            <w:pPr>
              <w:jc w:val="center"/>
              <w:rPr>
                <w:rFonts w:ascii="Times New Roman" w:hAnsi="Times New Roman" w:cs="Times New Roman"/>
                <w:sz w:val="24"/>
                <w:szCs w:val="24"/>
              </w:rPr>
            </w:pPr>
            <w:r w:rsidRPr="00D71838">
              <w:rPr>
                <w:rFonts w:ascii="Times New Roman" w:hAnsi="Times New Roman" w:cs="Times New Roman"/>
                <w:sz w:val="24"/>
                <w:szCs w:val="24"/>
              </w:rPr>
              <w:t>48</w:t>
            </w:r>
          </w:p>
        </w:tc>
        <w:tc>
          <w:tcPr>
            <w:tcW w:w="1134" w:type="dxa"/>
            <w:tcBorders>
              <w:top w:val="single" w:sz="4" w:space="0" w:color="auto"/>
              <w:left w:val="single" w:sz="4" w:space="0" w:color="auto"/>
              <w:bottom w:val="single" w:sz="4" w:space="0" w:color="auto"/>
              <w:right w:val="single" w:sz="4" w:space="0" w:color="auto"/>
            </w:tcBorders>
          </w:tcPr>
          <w:p w:rsidR="00D71838" w:rsidRDefault="00D71838" w:rsidP="00AB637D">
            <w:pPr>
              <w:jc w:val="center"/>
            </w:pPr>
          </w:p>
        </w:tc>
      </w:tr>
      <w:tr w:rsidR="00D71838" w:rsidRPr="0068775D" w:rsidTr="00CE569E">
        <w:trPr>
          <w:trHeight w:val="180"/>
        </w:trPr>
        <w:tc>
          <w:tcPr>
            <w:tcW w:w="4253" w:type="dxa"/>
            <w:tcBorders>
              <w:top w:val="single" w:sz="4" w:space="0" w:color="auto"/>
              <w:left w:val="single" w:sz="4" w:space="0" w:color="auto"/>
              <w:bottom w:val="single" w:sz="4" w:space="0" w:color="auto"/>
              <w:right w:val="single" w:sz="4" w:space="0" w:color="auto"/>
            </w:tcBorders>
          </w:tcPr>
          <w:p w:rsidR="00D71838" w:rsidRPr="005F6D12" w:rsidRDefault="00D71838" w:rsidP="00AB637D">
            <w:pPr>
              <w:tabs>
                <w:tab w:val="left" w:pos="1080"/>
              </w:tabs>
              <w:spacing w:line="240" w:lineRule="auto"/>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tcPr>
          <w:p w:rsidR="00D71838" w:rsidRPr="00D71838" w:rsidRDefault="00D71838" w:rsidP="00D71838">
            <w:pPr>
              <w:jc w:val="right"/>
              <w:rPr>
                <w:rFonts w:ascii="Times New Roman" w:hAnsi="Times New Roman" w:cs="Times New Roman"/>
                <w:sz w:val="24"/>
                <w:szCs w:val="24"/>
              </w:rPr>
            </w:pPr>
            <w:r w:rsidRPr="00D71838">
              <w:rPr>
                <w:rFonts w:ascii="Times New Roman" w:hAnsi="Times New Roman" w:cs="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tcPr>
          <w:p w:rsidR="00D71838" w:rsidRPr="00D71838" w:rsidRDefault="00D71838" w:rsidP="00AB637D">
            <w:pPr>
              <w:jc w:val="center"/>
              <w:rPr>
                <w:rFonts w:ascii="Times New Roman" w:hAnsi="Times New Roman" w:cs="Times New Roman"/>
                <w:sz w:val="24"/>
                <w:szCs w:val="24"/>
              </w:rPr>
            </w:pPr>
            <w:r w:rsidRPr="00D71838">
              <w:rPr>
                <w:rFonts w:ascii="Times New Roman" w:hAnsi="Times New Roman" w:cs="Times New Roman"/>
                <w:sz w:val="24"/>
                <w:szCs w:val="24"/>
              </w:rPr>
              <w:t>60</w:t>
            </w:r>
          </w:p>
        </w:tc>
        <w:tc>
          <w:tcPr>
            <w:tcW w:w="1134" w:type="dxa"/>
            <w:tcBorders>
              <w:top w:val="single" w:sz="4" w:space="0" w:color="auto"/>
              <w:left w:val="single" w:sz="4" w:space="0" w:color="auto"/>
              <w:bottom w:val="single" w:sz="4" w:space="0" w:color="auto"/>
              <w:right w:val="single" w:sz="4" w:space="0" w:color="auto"/>
            </w:tcBorders>
          </w:tcPr>
          <w:p w:rsidR="00D71838" w:rsidRDefault="00D71838" w:rsidP="00AB637D">
            <w:pPr>
              <w:jc w:val="center"/>
            </w:pPr>
          </w:p>
        </w:tc>
      </w:tr>
    </w:tbl>
    <w:p w:rsidR="00020B5A" w:rsidRDefault="00020B5A" w:rsidP="00020B5A">
      <w:pPr>
        <w:tabs>
          <w:tab w:val="center" w:pos="4677"/>
          <w:tab w:val="left" w:pos="6210"/>
        </w:tabs>
        <w:spacing w:line="240" w:lineRule="auto"/>
        <w:jc w:val="both"/>
        <w:rPr>
          <w:rFonts w:ascii="Times New Roman" w:hAnsi="Times New Roman" w:cs="Times New Roman"/>
          <w:b/>
          <w:sz w:val="28"/>
          <w:szCs w:val="28"/>
        </w:rPr>
        <w:sectPr w:rsidR="00020B5A" w:rsidSect="00464063">
          <w:pgSz w:w="16838" w:h="11906" w:orient="landscape"/>
          <w:pgMar w:top="426" w:right="1134" w:bottom="850" w:left="1134" w:header="708" w:footer="708" w:gutter="0"/>
          <w:cols w:space="708"/>
          <w:docGrid w:linePitch="360"/>
        </w:sectPr>
      </w:pPr>
    </w:p>
    <w:p w:rsidR="00020B5A" w:rsidRPr="00170282" w:rsidRDefault="00020B5A" w:rsidP="00020B5A">
      <w:pPr>
        <w:tabs>
          <w:tab w:val="center" w:pos="4677"/>
          <w:tab w:val="left" w:pos="6210"/>
        </w:tabs>
        <w:spacing w:line="240" w:lineRule="auto"/>
        <w:jc w:val="both"/>
        <w:rPr>
          <w:rFonts w:ascii="Times New Roman" w:hAnsi="Times New Roman" w:cs="Times New Roman"/>
          <w:b/>
          <w:sz w:val="28"/>
          <w:szCs w:val="28"/>
        </w:rPr>
      </w:pPr>
    </w:p>
    <w:p w:rsidR="00020B5A" w:rsidRDefault="00020B5A" w:rsidP="00020B5A">
      <w:pPr>
        <w:rPr>
          <w:rFonts w:ascii="Times New Roman" w:hAnsi="Times New Roman" w:cs="Times New Roman"/>
          <w:b/>
          <w:sz w:val="28"/>
          <w:szCs w:val="28"/>
        </w:rPr>
        <w:sectPr w:rsidR="00020B5A" w:rsidSect="00254556">
          <w:type w:val="continuous"/>
          <w:pgSz w:w="16838" w:h="11906" w:orient="landscape"/>
          <w:pgMar w:top="1701" w:right="1134" w:bottom="850" w:left="1134" w:header="708" w:footer="708" w:gutter="0"/>
          <w:cols w:space="708"/>
          <w:docGrid w:linePitch="360"/>
        </w:sectPr>
      </w:pPr>
    </w:p>
    <w:p w:rsidR="0094303F" w:rsidRPr="00CE569E" w:rsidRDefault="0094303F" w:rsidP="00CE569E">
      <w:pPr>
        <w:tabs>
          <w:tab w:val="left" w:pos="-142"/>
        </w:tabs>
        <w:spacing w:after="0"/>
        <w:ind w:left="-284" w:hanging="142"/>
        <w:rPr>
          <w:rFonts w:ascii="Times New Roman" w:hAnsi="Times New Roman" w:cs="Times New Roman"/>
          <w:b/>
          <w:sz w:val="24"/>
          <w:szCs w:val="24"/>
        </w:rPr>
      </w:pPr>
      <w:r w:rsidRPr="00170282">
        <w:rPr>
          <w:rFonts w:ascii="Times New Roman" w:hAnsi="Times New Roman" w:cs="Times New Roman"/>
          <w:b/>
          <w:sz w:val="28"/>
          <w:szCs w:val="28"/>
        </w:rPr>
        <w:lastRenderedPageBreak/>
        <w:t>3</w:t>
      </w:r>
      <w:r w:rsidRPr="00CE569E">
        <w:rPr>
          <w:rFonts w:ascii="Times New Roman" w:hAnsi="Times New Roman" w:cs="Times New Roman"/>
          <w:b/>
          <w:sz w:val="24"/>
          <w:szCs w:val="24"/>
        </w:rPr>
        <w:t>. УСЛОВИЯ РЕАЛИЗАЦИИ ПРОГРАММЫ ДИСЦИПЛИНЫ</w:t>
      </w:r>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b/>
          <w:sz w:val="24"/>
          <w:szCs w:val="24"/>
        </w:rPr>
      </w:pPr>
      <w:r w:rsidRPr="00CE569E">
        <w:rPr>
          <w:rFonts w:ascii="Times New Roman" w:hAnsi="Times New Roman" w:cs="Times New Roman"/>
          <w:b/>
          <w:sz w:val="24"/>
          <w:szCs w:val="24"/>
        </w:rPr>
        <w:t>3.1. Требования к минимальному материально-техническому обеспечению</w:t>
      </w:r>
    </w:p>
    <w:p w:rsidR="0094303F" w:rsidRPr="00CE569E" w:rsidRDefault="00013197" w:rsidP="00CE569E">
      <w:pPr>
        <w:tabs>
          <w:tab w:val="left" w:pos="-142"/>
          <w:tab w:val="center" w:pos="4677"/>
          <w:tab w:val="left" w:pos="6210"/>
        </w:tabs>
        <w:spacing w:after="0" w:line="240" w:lineRule="auto"/>
        <w:ind w:left="-284" w:hanging="142"/>
        <w:jc w:val="both"/>
        <w:rPr>
          <w:rFonts w:ascii="Times New Roman" w:hAnsi="Times New Roman" w:cs="Times New Roman"/>
          <w:sz w:val="24"/>
          <w:szCs w:val="24"/>
        </w:rPr>
      </w:pPr>
      <w:r>
        <w:rPr>
          <w:rFonts w:ascii="Times New Roman" w:hAnsi="Times New Roman" w:cs="Times New Roman"/>
          <w:sz w:val="24"/>
          <w:szCs w:val="24"/>
        </w:rPr>
        <w:t>Для р</w:t>
      </w:r>
      <w:r w:rsidR="0094303F" w:rsidRPr="00CE569E">
        <w:rPr>
          <w:rFonts w:ascii="Times New Roman" w:hAnsi="Times New Roman" w:cs="Times New Roman"/>
          <w:sz w:val="24"/>
          <w:szCs w:val="24"/>
        </w:rPr>
        <w:t>еализаци</w:t>
      </w:r>
      <w:r>
        <w:rPr>
          <w:rFonts w:ascii="Times New Roman" w:hAnsi="Times New Roman" w:cs="Times New Roman"/>
          <w:sz w:val="24"/>
          <w:szCs w:val="24"/>
        </w:rPr>
        <w:t>и</w:t>
      </w:r>
      <w:r w:rsidR="0094303F" w:rsidRPr="00CE569E">
        <w:rPr>
          <w:rFonts w:ascii="Times New Roman" w:hAnsi="Times New Roman" w:cs="Times New Roman"/>
          <w:sz w:val="24"/>
          <w:szCs w:val="24"/>
        </w:rPr>
        <w:t xml:space="preserve"> программы дисциплины </w:t>
      </w:r>
      <w:r>
        <w:rPr>
          <w:rFonts w:ascii="Times New Roman" w:hAnsi="Times New Roman" w:cs="Times New Roman"/>
          <w:sz w:val="24"/>
          <w:szCs w:val="24"/>
        </w:rPr>
        <w:t>имеется в наличии</w:t>
      </w:r>
      <w:r w:rsidR="0094303F" w:rsidRPr="00CE569E">
        <w:rPr>
          <w:rFonts w:ascii="Times New Roman" w:hAnsi="Times New Roman" w:cs="Times New Roman"/>
          <w:sz w:val="24"/>
          <w:szCs w:val="24"/>
        </w:rPr>
        <w:t xml:space="preserve"> учебн</w:t>
      </w:r>
      <w:r>
        <w:rPr>
          <w:rFonts w:ascii="Times New Roman" w:hAnsi="Times New Roman" w:cs="Times New Roman"/>
          <w:sz w:val="24"/>
          <w:szCs w:val="24"/>
        </w:rPr>
        <w:t>ый</w:t>
      </w:r>
      <w:r w:rsidR="0094303F" w:rsidRPr="00CE569E">
        <w:rPr>
          <w:rFonts w:ascii="Times New Roman" w:hAnsi="Times New Roman" w:cs="Times New Roman"/>
          <w:sz w:val="24"/>
          <w:szCs w:val="24"/>
        </w:rPr>
        <w:t xml:space="preserve"> кабине</w:t>
      </w:r>
      <w:r>
        <w:rPr>
          <w:rFonts w:ascii="Times New Roman" w:hAnsi="Times New Roman" w:cs="Times New Roman"/>
          <w:sz w:val="24"/>
          <w:szCs w:val="24"/>
        </w:rPr>
        <w:t>т</w:t>
      </w:r>
      <w:r w:rsidR="0094303F" w:rsidRPr="00CE569E">
        <w:rPr>
          <w:rFonts w:ascii="Times New Roman" w:hAnsi="Times New Roman" w:cs="Times New Roman"/>
          <w:sz w:val="24"/>
          <w:szCs w:val="24"/>
        </w:rPr>
        <w:t xml:space="preserve"> гуманитарных и социально – экономических дисциплин</w:t>
      </w:r>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Оборудование учебного кабинета:</w:t>
      </w:r>
    </w:p>
    <w:p w:rsidR="0094303F" w:rsidRPr="00CE569E" w:rsidRDefault="0094303F" w:rsidP="00CE569E">
      <w:pPr>
        <w:pStyle w:val="a3"/>
        <w:numPr>
          <w:ilvl w:val="0"/>
          <w:numId w:val="2"/>
        </w:num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Доска классная.</w:t>
      </w:r>
    </w:p>
    <w:p w:rsidR="0094303F" w:rsidRPr="00CE569E" w:rsidRDefault="0094303F" w:rsidP="00CE569E">
      <w:pPr>
        <w:pStyle w:val="a3"/>
        <w:numPr>
          <w:ilvl w:val="0"/>
          <w:numId w:val="2"/>
        </w:num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Стол преподавательский.</w:t>
      </w:r>
    </w:p>
    <w:p w:rsidR="0094303F" w:rsidRPr="00CE569E" w:rsidRDefault="0094303F" w:rsidP="00CE569E">
      <w:pPr>
        <w:pStyle w:val="a3"/>
        <w:numPr>
          <w:ilvl w:val="0"/>
          <w:numId w:val="2"/>
        </w:num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Стул для преподавателя.</w:t>
      </w:r>
    </w:p>
    <w:p w:rsidR="0094303F" w:rsidRPr="00CE569E" w:rsidRDefault="0094303F" w:rsidP="00CE569E">
      <w:pPr>
        <w:pStyle w:val="a3"/>
        <w:numPr>
          <w:ilvl w:val="0"/>
          <w:numId w:val="2"/>
        </w:num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 xml:space="preserve">Столы для студентов. </w:t>
      </w:r>
    </w:p>
    <w:p w:rsidR="0094303F" w:rsidRPr="00CE569E" w:rsidRDefault="0094303F" w:rsidP="00CE569E">
      <w:pPr>
        <w:pStyle w:val="a3"/>
        <w:numPr>
          <w:ilvl w:val="0"/>
          <w:numId w:val="2"/>
        </w:num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Стулья для студентов.</w:t>
      </w:r>
    </w:p>
    <w:p w:rsidR="0094303F" w:rsidRPr="00CE569E" w:rsidRDefault="0094303F" w:rsidP="00CE569E">
      <w:pPr>
        <w:pStyle w:val="a3"/>
        <w:numPr>
          <w:ilvl w:val="0"/>
          <w:numId w:val="2"/>
        </w:num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Книжные шкафы.</w:t>
      </w:r>
    </w:p>
    <w:p w:rsidR="0094303F" w:rsidRPr="00CE569E" w:rsidRDefault="0094303F" w:rsidP="00CE569E">
      <w:pPr>
        <w:pStyle w:val="a3"/>
        <w:numPr>
          <w:ilvl w:val="0"/>
          <w:numId w:val="2"/>
        </w:numPr>
        <w:tabs>
          <w:tab w:val="left" w:pos="-142"/>
          <w:tab w:val="center" w:pos="4677"/>
          <w:tab w:val="left" w:pos="6210"/>
        </w:tabs>
        <w:spacing w:after="0" w:line="240" w:lineRule="auto"/>
        <w:ind w:left="-284" w:hanging="142"/>
        <w:jc w:val="both"/>
        <w:rPr>
          <w:rFonts w:ascii="Times New Roman" w:hAnsi="Times New Roman" w:cs="Times New Roman"/>
          <w:sz w:val="24"/>
          <w:szCs w:val="24"/>
        </w:rPr>
      </w:pPr>
      <w:proofErr w:type="spellStart"/>
      <w:r w:rsidRPr="00CE569E">
        <w:rPr>
          <w:rFonts w:ascii="Times New Roman" w:hAnsi="Times New Roman" w:cs="Times New Roman"/>
          <w:sz w:val="24"/>
          <w:szCs w:val="24"/>
        </w:rPr>
        <w:t>Учебно</w:t>
      </w:r>
      <w:proofErr w:type="spellEnd"/>
      <w:r w:rsidRPr="00CE569E">
        <w:rPr>
          <w:rFonts w:ascii="Times New Roman" w:hAnsi="Times New Roman" w:cs="Times New Roman"/>
          <w:sz w:val="24"/>
          <w:szCs w:val="24"/>
        </w:rPr>
        <w:t xml:space="preserve"> – методический комплекс по дисциплине Основы философии</w:t>
      </w:r>
    </w:p>
    <w:p w:rsidR="0094303F" w:rsidRPr="00CE569E" w:rsidRDefault="0094303F" w:rsidP="00CE569E">
      <w:pPr>
        <w:pStyle w:val="a3"/>
        <w:numPr>
          <w:ilvl w:val="0"/>
          <w:numId w:val="2"/>
        </w:num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Словари философские.</w:t>
      </w:r>
    </w:p>
    <w:p w:rsidR="0094303F" w:rsidRPr="00CE569E" w:rsidRDefault="0094303F" w:rsidP="00CE569E">
      <w:pPr>
        <w:pStyle w:val="a3"/>
        <w:numPr>
          <w:ilvl w:val="0"/>
          <w:numId w:val="2"/>
        </w:num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Справочники библиографические.</w:t>
      </w:r>
    </w:p>
    <w:p w:rsidR="0094303F" w:rsidRPr="00CE569E" w:rsidRDefault="0094303F" w:rsidP="00CE569E">
      <w:pPr>
        <w:pStyle w:val="a3"/>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Для организации самостоятельной работы студентов рекомендуется использовать компьютер и мультимедийный проектор.</w:t>
      </w:r>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b/>
          <w:sz w:val="24"/>
          <w:szCs w:val="24"/>
        </w:rPr>
      </w:pPr>
      <w:r w:rsidRPr="00CE569E">
        <w:rPr>
          <w:rFonts w:ascii="Times New Roman" w:hAnsi="Times New Roman" w:cs="Times New Roman"/>
          <w:b/>
          <w:sz w:val="24"/>
          <w:szCs w:val="24"/>
        </w:rPr>
        <w:t>3.2. Информационное обеспечение обучения</w:t>
      </w:r>
    </w:p>
    <w:p w:rsidR="0094303F" w:rsidRPr="00CE569E" w:rsidRDefault="0094303F" w:rsidP="00CE569E">
      <w:pPr>
        <w:pStyle w:val="a3"/>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Перечень рекомендуемых учебных изданий. Интернет-ресурсов, дополнительной литературы</w:t>
      </w:r>
    </w:p>
    <w:p w:rsidR="0094303F" w:rsidRPr="00CE569E" w:rsidRDefault="0094303F" w:rsidP="00CE569E">
      <w:pPr>
        <w:pStyle w:val="a3"/>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Основные источники:</w:t>
      </w:r>
    </w:p>
    <w:p w:rsidR="0094303F" w:rsidRPr="00CE569E" w:rsidRDefault="0094303F" w:rsidP="00CE569E">
      <w:pPr>
        <w:pStyle w:val="a3"/>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Учебные пособия:</w:t>
      </w:r>
    </w:p>
    <w:p w:rsidR="00763F49" w:rsidRDefault="00763F49" w:rsidP="00763F49">
      <w:pPr>
        <w:tabs>
          <w:tab w:val="left" w:pos="-142"/>
          <w:tab w:val="center" w:pos="4677"/>
          <w:tab w:val="left" w:pos="6210"/>
        </w:tabs>
        <w:spacing w:after="0" w:line="240" w:lineRule="auto"/>
        <w:ind w:left="-284" w:hanging="142"/>
        <w:jc w:val="both"/>
        <w:rPr>
          <w:rFonts w:ascii="Times New Roman" w:hAnsi="Times New Roman" w:cs="Times New Roman"/>
          <w:sz w:val="24"/>
          <w:szCs w:val="24"/>
        </w:rPr>
      </w:pPr>
      <w:r>
        <w:rPr>
          <w:rFonts w:ascii="Times New Roman" w:hAnsi="Times New Roman" w:cs="Times New Roman"/>
          <w:sz w:val="24"/>
          <w:szCs w:val="24"/>
        </w:rPr>
        <w:t>1.</w:t>
      </w:r>
      <w:r w:rsidRPr="00763F49">
        <w:rPr>
          <w:rFonts w:ascii="Times New Roman" w:hAnsi="Times New Roman" w:cs="Times New Roman"/>
          <w:sz w:val="24"/>
          <w:szCs w:val="24"/>
        </w:rPr>
        <w:t>Св</w:t>
      </w:r>
      <w:r>
        <w:rPr>
          <w:rFonts w:ascii="Times New Roman" w:hAnsi="Times New Roman" w:cs="Times New Roman"/>
          <w:sz w:val="24"/>
          <w:szCs w:val="24"/>
        </w:rPr>
        <w:t>ергузов, А. Т. Основы философии</w:t>
      </w:r>
      <w:r w:rsidRPr="00763F49">
        <w:rPr>
          <w:rFonts w:ascii="Times New Roman" w:hAnsi="Times New Roman" w:cs="Times New Roman"/>
          <w:sz w:val="24"/>
          <w:szCs w:val="24"/>
        </w:rPr>
        <w:t>: учеб.</w:t>
      </w:r>
      <w:r>
        <w:rPr>
          <w:rFonts w:ascii="Times New Roman" w:hAnsi="Times New Roman" w:cs="Times New Roman"/>
          <w:sz w:val="24"/>
          <w:szCs w:val="24"/>
        </w:rPr>
        <w:t xml:space="preserve"> пособие / А.Т. </w:t>
      </w:r>
      <w:proofErr w:type="spellStart"/>
      <w:r>
        <w:rPr>
          <w:rFonts w:ascii="Times New Roman" w:hAnsi="Times New Roman" w:cs="Times New Roman"/>
          <w:sz w:val="24"/>
          <w:szCs w:val="24"/>
        </w:rPr>
        <w:t>Свергузов</w:t>
      </w:r>
      <w:proofErr w:type="spellEnd"/>
      <w:r>
        <w:rPr>
          <w:rFonts w:ascii="Times New Roman" w:hAnsi="Times New Roman" w:cs="Times New Roman"/>
          <w:sz w:val="24"/>
          <w:szCs w:val="24"/>
        </w:rPr>
        <w:t>. — М.</w:t>
      </w:r>
      <w:r w:rsidRPr="00763F49">
        <w:rPr>
          <w:rFonts w:ascii="Times New Roman" w:hAnsi="Times New Roman" w:cs="Times New Roman"/>
          <w:sz w:val="24"/>
          <w:szCs w:val="24"/>
        </w:rPr>
        <w:t xml:space="preserve">: ИНФРА-М, 2019. — 147 с. — (Среднее профессиональное образование). - </w:t>
      </w:r>
      <w:r>
        <w:rPr>
          <w:rFonts w:ascii="Times New Roman" w:hAnsi="Times New Roman" w:cs="Times New Roman"/>
          <w:sz w:val="24"/>
          <w:szCs w:val="24"/>
        </w:rPr>
        <w:t>ISBN 978-5-16-014880-9. - Текст</w:t>
      </w:r>
      <w:r w:rsidRPr="00763F49">
        <w:rPr>
          <w:rFonts w:ascii="Times New Roman" w:hAnsi="Times New Roman" w:cs="Times New Roman"/>
          <w:sz w:val="24"/>
          <w:szCs w:val="24"/>
        </w:rPr>
        <w:t xml:space="preserve">: электронный. - URL: </w:t>
      </w:r>
      <w:hyperlink r:id="rId10" w:history="1">
        <w:r w:rsidRPr="00666287">
          <w:rPr>
            <w:rStyle w:val="ac"/>
            <w:rFonts w:ascii="Times New Roman" w:hAnsi="Times New Roman" w:cs="Times New Roman"/>
            <w:sz w:val="24"/>
            <w:szCs w:val="24"/>
          </w:rPr>
          <w:t>https://znanium.com/catalog/product/1009571</w:t>
        </w:r>
      </w:hyperlink>
      <w:r>
        <w:rPr>
          <w:rFonts w:ascii="Times New Roman" w:hAnsi="Times New Roman" w:cs="Times New Roman"/>
          <w:sz w:val="24"/>
          <w:szCs w:val="24"/>
        </w:rPr>
        <w:t>. – Режим доступа: по подписке.</w:t>
      </w:r>
    </w:p>
    <w:p w:rsidR="0094303F" w:rsidRPr="00CE569E" w:rsidRDefault="00763F49" w:rsidP="00763F49">
      <w:pPr>
        <w:tabs>
          <w:tab w:val="left" w:pos="-142"/>
          <w:tab w:val="center" w:pos="4677"/>
          <w:tab w:val="left" w:pos="6210"/>
        </w:tabs>
        <w:spacing w:after="0" w:line="240" w:lineRule="auto"/>
        <w:ind w:left="-284" w:hanging="142"/>
        <w:jc w:val="both"/>
        <w:rPr>
          <w:rFonts w:ascii="Times New Roman" w:hAnsi="Times New Roman" w:cs="Times New Roman"/>
          <w:sz w:val="24"/>
          <w:szCs w:val="24"/>
        </w:rPr>
      </w:pPr>
      <w:r>
        <w:rPr>
          <w:rFonts w:ascii="Times New Roman" w:hAnsi="Times New Roman" w:cs="Times New Roman"/>
          <w:sz w:val="24"/>
          <w:szCs w:val="24"/>
        </w:rPr>
        <w:t xml:space="preserve">2. </w:t>
      </w:r>
      <w:r w:rsidRPr="00763F49">
        <w:rPr>
          <w:rFonts w:ascii="Times New Roman" w:hAnsi="Times New Roman" w:cs="Times New Roman"/>
          <w:sz w:val="24"/>
          <w:szCs w:val="24"/>
        </w:rPr>
        <w:t>Г</w:t>
      </w:r>
      <w:r>
        <w:rPr>
          <w:rFonts w:ascii="Times New Roman" w:hAnsi="Times New Roman" w:cs="Times New Roman"/>
          <w:sz w:val="24"/>
          <w:szCs w:val="24"/>
        </w:rPr>
        <w:t>олубева, Т. В. Основы философии</w:t>
      </w:r>
      <w:r w:rsidRPr="00763F49">
        <w:rPr>
          <w:rFonts w:ascii="Times New Roman" w:hAnsi="Times New Roman" w:cs="Times New Roman"/>
          <w:sz w:val="24"/>
          <w:szCs w:val="24"/>
        </w:rPr>
        <w:t>: учебно-методическое по</w:t>
      </w:r>
      <w:r>
        <w:rPr>
          <w:rFonts w:ascii="Times New Roman" w:hAnsi="Times New Roman" w:cs="Times New Roman"/>
          <w:sz w:val="24"/>
          <w:szCs w:val="24"/>
        </w:rPr>
        <w:t>собие / Т.В. Голубева. — Москва: ФОРУМ</w:t>
      </w:r>
      <w:r w:rsidRPr="00763F49">
        <w:rPr>
          <w:rFonts w:ascii="Times New Roman" w:hAnsi="Times New Roman" w:cs="Times New Roman"/>
          <w:sz w:val="24"/>
          <w:szCs w:val="24"/>
        </w:rPr>
        <w:t xml:space="preserve">: ИНФРА-М, 2020. — 266 с. — (Среднее профессиональное образование). — DOI 10.12737/textbook_59390bb357f743.24139385. - </w:t>
      </w:r>
      <w:r>
        <w:rPr>
          <w:rFonts w:ascii="Times New Roman" w:hAnsi="Times New Roman" w:cs="Times New Roman"/>
          <w:sz w:val="24"/>
          <w:szCs w:val="24"/>
        </w:rPr>
        <w:t>ISBN 978-5-00091-437-3. - Текст</w:t>
      </w:r>
      <w:r w:rsidRPr="00763F49">
        <w:rPr>
          <w:rFonts w:ascii="Times New Roman" w:hAnsi="Times New Roman" w:cs="Times New Roman"/>
          <w:sz w:val="24"/>
          <w:szCs w:val="24"/>
        </w:rPr>
        <w:t xml:space="preserve">: электронный. - URL: </w:t>
      </w:r>
      <w:hyperlink r:id="rId11" w:history="1">
        <w:r w:rsidRPr="00666287">
          <w:rPr>
            <w:rStyle w:val="ac"/>
            <w:rFonts w:ascii="Times New Roman" w:hAnsi="Times New Roman" w:cs="Times New Roman"/>
            <w:sz w:val="24"/>
            <w:szCs w:val="24"/>
          </w:rPr>
          <w:t>https://znanium.com/catalog/product/1044405</w:t>
        </w:r>
      </w:hyperlink>
      <w:r w:rsidRPr="00763F49">
        <w:rPr>
          <w:rFonts w:ascii="Times New Roman" w:hAnsi="Times New Roman" w:cs="Times New Roman"/>
          <w:sz w:val="24"/>
          <w:szCs w:val="24"/>
        </w:rPr>
        <w:t>. – Режим доступа: по подписке.</w:t>
      </w:r>
      <w:r>
        <w:rPr>
          <w:rFonts w:ascii="Times New Roman" w:hAnsi="Times New Roman" w:cs="Times New Roman"/>
          <w:sz w:val="24"/>
          <w:szCs w:val="24"/>
        </w:rPr>
        <w:t xml:space="preserve"> </w:t>
      </w:r>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b/>
          <w:sz w:val="24"/>
          <w:szCs w:val="24"/>
        </w:rPr>
      </w:pPr>
      <w:r w:rsidRPr="00CE569E">
        <w:rPr>
          <w:rFonts w:ascii="Times New Roman" w:hAnsi="Times New Roman" w:cs="Times New Roman"/>
          <w:b/>
          <w:sz w:val="24"/>
          <w:szCs w:val="24"/>
        </w:rPr>
        <w:t>Дополнительные оригинальные тексты</w:t>
      </w:r>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 xml:space="preserve">1. Диоген </w:t>
      </w:r>
      <w:proofErr w:type="spellStart"/>
      <w:r w:rsidRPr="00CE569E">
        <w:rPr>
          <w:rFonts w:ascii="Times New Roman" w:hAnsi="Times New Roman" w:cs="Times New Roman"/>
          <w:sz w:val="24"/>
          <w:szCs w:val="24"/>
        </w:rPr>
        <w:t>Лаэртский</w:t>
      </w:r>
      <w:proofErr w:type="spellEnd"/>
      <w:r w:rsidRPr="00CE569E">
        <w:rPr>
          <w:rFonts w:ascii="Times New Roman" w:hAnsi="Times New Roman" w:cs="Times New Roman"/>
          <w:sz w:val="24"/>
          <w:szCs w:val="24"/>
        </w:rPr>
        <w:t>. О жизни, учениях и изречениях знаменитых</w:t>
      </w:r>
      <w:r w:rsidRPr="00CE569E">
        <w:rPr>
          <w:rFonts w:ascii="Times New Roman" w:hAnsi="Times New Roman" w:cs="Times New Roman"/>
          <w:b/>
          <w:sz w:val="24"/>
          <w:szCs w:val="24"/>
        </w:rPr>
        <w:t xml:space="preserve"> </w:t>
      </w:r>
      <w:r w:rsidRPr="00CE569E">
        <w:rPr>
          <w:rFonts w:ascii="Times New Roman" w:hAnsi="Times New Roman" w:cs="Times New Roman"/>
          <w:sz w:val="24"/>
          <w:szCs w:val="24"/>
        </w:rPr>
        <w:t>философов. - М.: Мысль. 1986. – 574 с.</w:t>
      </w:r>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2. Древнеиндийская философия / Сост. В. В. Бродов. - М.: Мысль. 19с.</w:t>
      </w:r>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3. Древнекитайская философия: В 2-х т. – М.: Мысль. 1972.</w:t>
      </w:r>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 xml:space="preserve">4. </w:t>
      </w:r>
      <w:proofErr w:type="spellStart"/>
      <w:r w:rsidRPr="00CE569E">
        <w:rPr>
          <w:rFonts w:ascii="Times New Roman" w:hAnsi="Times New Roman" w:cs="Times New Roman"/>
          <w:sz w:val="24"/>
          <w:szCs w:val="24"/>
        </w:rPr>
        <w:t>Лосский</w:t>
      </w:r>
      <w:proofErr w:type="spellEnd"/>
      <w:r w:rsidRPr="00CE569E">
        <w:rPr>
          <w:rFonts w:ascii="Times New Roman" w:hAnsi="Times New Roman" w:cs="Times New Roman"/>
          <w:sz w:val="24"/>
          <w:szCs w:val="24"/>
        </w:rPr>
        <w:t xml:space="preserve"> Н. О. История русской философии. - М.: Советский писатель.</w:t>
      </w:r>
      <w:r w:rsidRPr="00CE569E">
        <w:rPr>
          <w:rFonts w:ascii="Times New Roman" w:hAnsi="Times New Roman" w:cs="Times New Roman"/>
          <w:b/>
          <w:sz w:val="24"/>
          <w:szCs w:val="24"/>
        </w:rPr>
        <w:t xml:space="preserve"> </w:t>
      </w:r>
      <w:r w:rsidRPr="00CE569E">
        <w:rPr>
          <w:rFonts w:ascii="Times New Roman" w:hAnsi="Times New Roman" w:cs="Times New Roman"/>
          <w:sz w:val="24"/>
          <w:szCs w:val="24"/>
        </w:rPr>
        <w:t>19с.</w:t>
      </w:r>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 xml:space="preserve">5. Сенека Л. А. Нравственные письма к </w:t>
      </w:r>
      <w:proofErr w:type="spellStart"/>
      <w:r w:rsidRPr="00CE569E">
        <w:rPr>
          <w:rFonts w:ascii="Times New Roman" w:hAnsi="Times New Roman" w:cs="Times New Roman"/>
          <w:sz w:val="24"/>
          <w:szCs w:val="24"/>
        </w:rPr>
        <w:t>Луцилию</w:t>
      </w:r>
      <w:proofErr w:type="spellEnd"/>
      <w:r w:rsidRPr="00CE569E">
        <w:rPr>
          <w:rFonts w:ascii="Times New Roman" w:hAnsi="Times New Roman" w:cs="Times New Roman"/>
          <w:sz w:val="24"/>
          <w:szCs w:val="24"/>
        </w:rPr>
        <w:t>. – М.: Наука. 19с.</w:t>
      </w:r>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6.Фромм Э. Душа человека. - М.: Республика. 19с.</w:t>
      </w:r>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Интернет- ресурсы</w:t>
      </w:r>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www./edu /</w:t>
      </w:r>
      <w:proofErr w:type="spellStart"/>
      <w:r w:rsidRPr="00CE569E">
        <w:rPr>
          <w:rFonts w:ascii="Times New Roman" w:hAnsi="Times New Roman" w:cs="Times New Roman"/>
          <w:sz w:val="24"/>
          <w:szCs w:val="24"/>
        </w:rPr>
        <w:t>philos</w:t>
      </w:r>
      <w:proofErr w:type="spellEnd"/>
      <w:r w:rsidRPr="00CE569E">
        <w:rPr>
          <w:rFonts w:ascii="Times New Roman" w:hAnsi="Times New Roman" w:cs="Times New Roman"/>
          <w:sz w:val="24"/>
          <w:szCs w:val="24"/>
        </w:rPr>
        <w:t xml:space="preserve">. </w:t>
      </w:r>
      <w:proofErr w:type="spellStart"/>
      <w:r w:rsidRPr="00CE569E">
        <w:rPr>
          <w:rFonts w:ascii="Times New Roman" w:hAnsi="Times New Roman" w:cs="Times New Roman"/>
          <w:sz w:val="24"/>
          <w:szCs w:val="24"/>
        </w:rPr>
        <w:t>htm</w:t>
      </w:r>
      <w:proofErr w:type="spellEnd"/>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sz w:val="24"/>
          <w:szCs w:val="24"/>
          <w:lang w:val="en-US"/>
        </w:rPr>
      </w:pPr>
      <w:proofErr w:type="spellStart"/>
      <w:proofErr w:type="gramStart"/>
      <w:r w:rsidRPr="00CE569E">
        <w:rPr>
          <w:rFonts w:ascii="Times New Roman" w:hAnsi="Times New Roman" w:cs="Times New Roman"/>
          <w:sz w:val="24"/>
          <w:szCs w:val="24"/>
          <w:lang w:val="en-US"/>
        </w:rPr>
        <w:t>ru</w:t>
      </w:r>
      <w:proofErr w:type="spellEnd"/>
      <w:proofErr w:type="gramEnd"/>
      <w:r w:rsidRPr="00CE569E">
        <w:rPr>
          <w:rFonts w:ascii="Times New Roman" w:hAnsi="Times New Roman" w:cs="Times New Roman"/>
          <w:sz w:val="24"/>
          <w:szCs w:val="24"/>
          <w:lang w:val="en-US"/>
        </w:rPr>
        <w:t xml:space="preserve">. </w:t>
      </w:r>
      <w:proofErr w:type="spellStart"/>
      <w:proofErr w:type="gramStart"/>
      <w:r w:rsidRPr="00CE569E">
        <w:rPr>
          <w:rFonts w:ascii="Times New Roman" w:hAnsi="Times New Roman" w:cs="Times New Roman"/>
          <w:sz w:val="24"/>
          <w:szCs w:val="24"/>
          <w:lang w:val="en-US"/>
        </w:rPr>
        <w:t>wikipedia</w:t>
      </w:r>
      <w:proofErr w:type="spellEnd"/>
      <w:r w:rsidRPr="00CE569E">
        <w:rPr>
          <w:rFonts w:ascii="Times New Roman" w:hAnsi="Times New Roman" w:cs="Times New Roman"/>
          <w:sz w:val="24"/>
          <w:szCs w:val="24"/>
          <w:lang w:val="en-US"/>
        </w:rPr>
        <w:t>/org</w:t>
      </w:r>
      <w:proofErr w:type="gramEnd"/>
      <w:r w:rsidRPr="00CE569E">
        <w:rPr>
          <w:rFonts w:ascii="Times New Roman" w:hAnsi="Times New Roman" w:cs="Times New Roman"/>
          <w:sz w:val="24"/>
          <w:szCs w:val="24"/>
          <w:lang w:val="en-US"/>
        </w:rPr>
        <w:t xml:space="preserve"> / wiki / </w:t>
      </w:r>
      <w:r w:rsidRPr="00CE569E">
        <w:rPr>
          <w:rFonts w:ascii="Times New Roman" w:hAnsi="Times New Roman" w:cs="Times New Roman"/>
          <w:sz w:val="24"/>
          <w:szCs w:val="24"/>
        </w:rPr>
        <w:t>Философия</w:t>
      </w:r>
    </w:p>
    <w:p w:rsidR="0094303F" w:rsidRPr="00CE569E" w:rsidRDefault="0094303F" w:rsidP="00CE569E">
      <w:pPr>
        <w:tabs>
          <w:tab w:val="left" w:pos="-142"/>
          <w:tab w:val="center" w:pos="4677"/>
          <w:tab w:val="left" w:pos="6210"/>
        </w:tabs>
        <w:spacing w:after="0" w:line="240" w:lineRule="auto"/>
        <w:ind w:left="-284" w:hanging="142"/>
        <w:jc w:val="both"/>
        <w:rPr>
          <w:rFonts w:ascii="Times New Roman" w:hAnsi="Times New Roman" w:cs="Times New Roman"/>
          <w:sz w:val="24"/>
          <w:szCs w:val="24"/>
          <w:lang w:val="en-US"/>
        </w:rPr>
      </w:pPr>
      <w:proofErr w:type="gramStart"/>
      <w:r w:rsidRPr="00CE569E">
        <w:rPr>
          <w:rFonts w:ascii="Times New Roman" w:hAnsi="Times New Roman" w:cs="Times New Roman"/>
          <w:sz w:val="24"/>
          <w:szCs w:val="24"/>
          <w:lang w:val="en-US"/>
        </w:rPr>
        <w:t>www</w:t>
      </w:r>
      <w:proofErr w:type="gramEnd"/>
      <w:r w:rsidRPr="00CE569E">
        <w:rPr>
          <w:rFonts w:ascii="Times New Roman" w:hAnsi="Times New Roman" w:cs="Times New Roman"/>
          <w:sz w:val="24"/>
          <w:szCs w:val="24"/>
          <w:lang w:val="en-US"/>
        </w:rPr>
        <w:t xml:space="preserve">. </w:t>
      </w:r>
      <w:proofErr w:type="spellStart"/>
      <w:proofErr w:type="gramStart"/>
      <w:r w:rsidRPr="00CE569E">
        <w:rPr>
          <w:rFonts w:ascii="Times New Roman" w:hAnsi="Times New Roman" w:cs="Times New Roman"/>
          <w:sz w:val="24"/>
          <w:szCs w:val="24"/>
          <w:lang w:val="en-US"/>
        </w:rPr>
        <w:t>diplom-inet</w:t>
      </w:r>
      <w:proofErr w:type="spellEnd"/>
      <w:r w:rsidRPr="00CE569E">
        <w:rPr>
          <w:rFonts w:ascii="Times New Roman" w:hAnsi="Times New Roman" w:cs="Times New Roman"/>
          <w:sz w:val="24"/>
          <w:szCs w:val="24"/>
          <w:lang w:val="en-US"/>
        </w:rPr>
        <w:t>/</w:t>
      </w:r>
      <w:proofErr w:type="spellStart"/>
      <w:r w:rsidRPr="00CE569E">
        <w:rPr>
          <w:rFonts w:ascii="Times New Roman" w:hAnsi="Times New Roman" w:cs="Times New Roman"/>
          <w:sz w:val="24"/>
          <w:szCs w:val="24"/>
          <w:lang w:val="en-US"/>
        </w:rPr>
        <w:t>ru</w:t>
      </w:r>
      <w:proofErr w:type="spellEnd"/>
      <w:proofErr w:type="gramEnd"/>
      <w:r w:rsidRPr="00CE569E">
        <w:rPr>
          <w:rFonts w:ascii="Times New Roman" w:hAnsi="Times New Roman" w:cs="Times New Roman"/>
          <w:sz w:val="24"/>
          <w:szCs w:val="24"/>
          <w:lang w:val="en-US"/>
        </w:rPr>
        <w:t xml:space="preserve"> / </w:t>
      </w:r>
      <w:proofErr w:type="spellStart"/>
      <w:r w:rsidRPr="00CE569E">
        <w:rPr>
          <w:rFonts w:ascii="Times New Roman" w:hAnsi="Times New Roman" w:cs="Times New Roman"/>
          <w:sz w:val="24"/>
          <w:szCs w:val="24"/>
          <w:lang w:val="en-US"/>
        </w:rPr>
        <w:t>resursfilos</w:t>
      </w:r>
      <w:proofErr w:type="spellEnd"/>
    </w:p>
    <w:p w:rsidR="00292330" w:rsidRPr="00CE569E" w:rsidRDefault="00292330" w:rsidP="00CE569E">
      <w:pPr>
        <w:tabs>
          <w:tab w:val="left" w:pos="-142"/>
        </w:tabs>
        <w:spacing w:after="0" w:line="276" w:lineRule="auto"/>
        <w:ind w:left="-284" w:hanging="142"/>
        <w:jc w:val="both"/>
        <w:rPr>
          <w:rFonts w:ascii="Times New Roman" w:eastAsia="Calibri" w:hAnsi="Times New Roman" w:cs="Times New Roman"/>
          <w:b/>
          <w:bCs/>
          <w:sz w:val="24"/>
          <w:szCs w:val="24"/>
        </w:rPr>
      </w:pPr>
      <w:r w:rsidRPr="00CE569E">
        <w:rPr>
          <w:rFonts w:ascii="Times New Roman" w:eastAsia="Calibri" w:hAnsi="Times New Roman" w:cs="Times New Roman"/>
          <w:b/>
          <w:bCs/>
          <w:sz w:val="24"/>
          <w:szCs w:val="24"/>
        </w:rPr>
        <w:t xml:space="preserve">Сервисы и инструменты: </w:t>
      </w:r>
    </w:p>
    <w:p w:rsidR="00292330" w:rsidRPr="00CE569E" w:rsidRDefault="00292330" w:rsidP="00CE569E">
      <w:pPr>
        <w:tabs>
          <w:tab w:val="left" w:pos="-142"/>
        </w:tabs>
        <w:spacing w:after="0" w:line="276" w:lineRule="auto"/>
        <w:ind w:left="-284" w:hanging="142"/>
        <w:jc w:val="both"/>
        <w:rPr>
          <w:rFonts w:ascii="Times New Roman" w:eastAsia="Calibri" w:hAnsi="Times New Roman" w:cs="Times New Roman"/>
          <w:i/>
          <w:sz w:val="24"/>
          <w:szCs w:val="24"/>
        </w:rPr>
      </w:pPr>
      <w:r w:rsidRPr="00CE569E">
        <w:rPr>
          <w:rFonts w:ascii="Times New Roman" w:eastAsia="Calibri" w:hAnsi="Times New Roman" w:cs="Times New Roman"/>
          <w:i/>
          <w:sz w:val="24"/>
          <w:szCs w:val="24"/>
        </w:rPr>
        <w:t xml:space="preserve">1. </w:t>
      </w:r>
      <w:proofErr w:type="spellStart"/>
      <w:r w:rsidRPr="00CE569E">
        <w:rPr>
          <w:rFonts w:ascii="Times New Roman" w:eastAsia="Calibri" w:hAnsi="Times New Roman" w:cs="Times New Roman"/>
          <w:i/>
          <w:sz w:val="24"/>
          <w:szCs w:val="24"/>
        </w:rPr>
        <w:t>Skype</w:t>
      </w:r>
      <w:proofErr w:type="spellEnd"/>
      <w:r w:rsidRPr="00CE569E">
        <w:rPr>
          <w:rFonts w:ascii="Times New Roman" w:eastAsia="Calibri" w:hAnsi="Times New Roman" w:cs="Times New Roman"/>
          <w:i/>
          <w:sz w:val="24"/>
          <w:szCs w:val="24"/>
        </w:rPr>
        <w:t xml:space="preserve"> (режим доступа: https://www.skype.com/) </w:t>
      </w:r>
    </w:p>
    <w:p w:rsidR="00292330" w:rsidRPr="00CE569E" w:rsidRDefault="00292330" w:rsidP="00CE569E">
      <w:pPr>
        <w:tabs>
          <w:tab w:val="left" w:pos="-142"/>
        </w:tabs>
        <w:spacing w:after="0" w:line="276" w:lineRule="auto"/>
        <w:ind w:left="-284" w:hanging="142"/>
        <w:jc w:val="both"/>
        <w:rPr>
          <w:rFonts w:ascii="Times New Roman" w:eastAsia="Calibri" w:hAnsi="Times New Roman" w:cs="Times New Roman"/>
          <w:i/>
          <w:sz w:val="24"/>
          <w:szCs w:val="24"/>
        </w:rPr>
      </w:pPr>
      <w:r w:rsidRPr="00CE569E">
        <w:rPr>
          <w:rFonts w:ascii="Times New Roman" w:eastAsia="Calibri" w:hAnsi="Times New Roman" w:cs="Times New Roman"/>
          <w:i/>
          <w:sz w:val="24"/>
          <w:szCs w:val="24"/>
        </w:rPr>
        <w:t xml:space="preserve">2. </w:t>
      </w:r>
      <w:proofErr w:type="spellStart"/>
      <w:r w:rsidRPr="00CE569E">
        <w:rPr>
          <w:rFonts w:ascii="Times New Roman" w:eastAsia="Calibri" w:hAnsi="Times New Roman" w:cs="Times New Roman"/>
          <w:i/>
          <w:sz w:val="24"/>
          <w:szCs w:val="24"/>
        </w:rPr>
        <w:t>Zoom</w:t>
      </w:r>
      <w:proofErr w:type="spellEnd"/>
      <w:r w:rsidRPr="00CE569E">
        <w:rPr>
          <w:rFonts w:ascii="Times New Roman" w:eastAsia="Calibri" w:hAnsi="Times New Roman" w:cs="Times New Roman"/>
          <w:i/>
          <w:sz w:val="24"/>
          <w:szCs w:val="24"/>
        </w:rPr>
        <w:t xml:space="preserve"> (режим доступа: </w:t>
      </w:r>
      <w:hyperlink r:id="rId12" w:history="1">
        <w:r w:rsidRPr="00CE569E">
          <w:rPr>
            <w:rFonts w:ascii="Times New Roman" w:eastAsia="Calibri" w:hAnsi="Times New Roman" w:cs="Times New Roman"/>
            <w:i/>
            <w:color w:val="0000FF"/>
            <w:sz w:val="24"/>
            <w:szCs w:val="24"/>
            <w:u w:val="single"/>
          </w:rPr>
          <w:t>https://zoom.us/</w:t>
        </w:r>
      </w:hyperlink>
      <w:r w:rsidRPr="00CE569E">
        <w:rPr>
          <w:rFonts w:ascii="Times New Roman" w:eastAsia="Calibri" w:hAnsi="Times New Roman" w:cs="Times New Roman"/>
          <w:i/>
          <w:sz w:val="24"/>
          <w:szCs w:val="24"/>
        </w:rPr>
        <w:t>)</w:t>
      </w:r>
    </w:p>
    <w:p w:rsidR="00292330" w:rsidRDefault="00292330" w:rsidP="00CE569E">
      <w:pPr>
        <w:tabs>
          <w:tab w:val="left" w:pos="-142"/>
        </w:tabs>
        <w:spacing w:after="0" w:line="276" w:lineRule="auto"/>
        <w:ind w:left="-284" w:hanging="142"/>
        <w:rPr>
          <w:rFonts w:ascii="Times New Roman" w:eastAsia="Calibri" w:hAnsi="Times New Roman" w:cs="Times New Roman"/>
          <w:i/>
          <w:sz w:val="24"/>
          <w:szCs w:val="24"/>
        </w:rPr>
      </w:pPr>
      <w:r w:rsidRPr="00CE569E">
        <w:rPr>
          <w:rFonts w:ascii="Times New Roman" w:eastAsia="Calibri" w:hAnsi="Times New Roman" w:cs="Times New Roman"/>
          <w:i/>
          <w:sz w:val="24"/>
          <w:szCs w:val="24"/>
        </w:rPr>
        <w:t xml:space="preserve">3. </w:t>
      </w:r>
      <w:hyperlink r:id="rId13" w:history="1">
        <w:r w:rsidR="00013197" w:rsidRPr="007718CE">
          <w:rPr>
            <w:rStyle w:val="ac"/>
            <w:rFonts w:ascii="Times New Roman" w:eastAsia="Calibri" w:hAnsi="Times New Roman" w:cs="Times New Roman"/>
            <w:i/>
            <w:sz w:val="24"/>
            <w:szCs w:val="24"/>
          </w:rPr>
          <w:t>https://disk.yandex.ru/</w:t>
        </w:r>
      </w:hyperlink>
    </w:p>
    <w:p w:rsidR="00013197" w:rsidRDefault="00013197" w:rsidP="00CE569E">
      <w:pPr>
        <w:tabs>
          <w:tab w:val="left" w:pos="-142"/>
        </w:tabs>
        <w:spacing w:after="0" w:line="276" w:lineRule="auto"/>
        <w:ind w:left="-284" w:hanging="142"/>
        <w:rPr>
          <w:rFonts w:ascii="Times New Roman" w:eastAsia="Calibri" w:hAnsi="Times New Roman" w:cs="Times New Roman"/>
          <w:sz w:val="24"/>
          <w:szCs w:val="24"/>
        </w:rPr>
      </w:pPr>
    </w:p>
    <w:p w:rsidR="00013197" w:rsidRDefault="00013197" w:rsidP="00CE569E">
      <w:pPr>
        <w:tabs>
          <w:tab w:val="left" w:pos="-142"/>
        </w:tabs>
        <w:spacing w:after="0" w:line="276" w:lineRule="auto"/>
        <w:ind w:left="-284" w:hanging="142"/>
        <w:rPr>
          <w:rFonts w:ascii="Times New Roman" w:eastAsia="Calibri" w:hAnsi="Times New Roman" w:cs="Times New Roman"/>
          <w:sz w:val="24"/>
          <w:szCs w:val="24"/>
        </w:rPr>
      </w:pPr>
    </w:p>
    <w:p w:rsidR="00013197" w:rsidRDefault="00013197" w:rsidP="00CE569E">
      <w:pPr>
        <w:tabs>
          <w:tab w:val="left" w:pos="-142"/>
        </w:tabs>
        <w:spacing w:after="0" w:line="276" w:lineRule="auto"/>
        <w:ind w:left="-284" w:hanging="142"/>
        <w:rPr>
          <w:rFonts w:ascii="Times New Roman" w:eastAsia="Calibri" w:hAnsi="Times New Roman" w:cs="Times New Roman"/>
          <w:sz w:val="24"/>
          <w:szCs w:val="24"/>
        </w:rPr>
      </w:pPr>
    </w:p>
    <w:p w:rsidR="00013197" w:rsidRDefault="00013197" w:rsidP="00CE569E">
      <w:pPr>
        <w:tabs>
          <w:tab w:val="left" w:pos="-142"/>
        </w:tabs>
        <w:spacing w:after="0" w:line="276" w:lineRule="auto"/>
        <w:ind w:left="-284" w:hanging="142"/>
        <w:rPr>
          <w:rFonts w:ascii="Times New Roman" w:eastAsia="Calibri" w:hAnsi="Times New Roman" w:cs="Times New Roman"/>
          <w:sz w:val="24"/>
          <w:szCs w:val="24"/>
        </w:rPr>
      </w:pPr>
    </w:p>
    <w:p w:rsidR="00013197" w:rsidRDefault="00013197" w:rsidP="00CE569E">
      <w:pPr>
        <w:tabs>
          <w:tab w:val="left" w:pos="-142"/>
        </w:tabs>
        <w:spacing w:after="0" w:line="276" w:lineRule="auto"/>
        <w:ind w:left="-284" w:hanging="142"/>
        <w:rPr>
          <w:rFonts w:ascii="Times New Roman" w:eastAsia="Calibri" w:hAnsi="Times New Roman" w:cs="Times New Roman"/>
          <w:sz w:val="24"/>
          <w:szCs w:val="24"/>
        </w:rPr>
      </w:pPr>
    </w:p>
    <w:p w:rsidR="00013197" w:rsidRDefault="00013197" w:rsidP="00CE569E">
      <w:pPr>
        <w:tabs>
          <w:tab w:val="left" w:pos="-142"/>
        </w:tabs>
        <w:spacing w:after="0" w:line="276" w:lineRule="auto"/>
        <w:ind w:left="-284" w:hanging="142"/>
        <w:rPr>
          <w:rFonts w:ascii="Times New Roman" w:eastAsia="Calibri" w:hAnsi="Times New Roman" w:cs="Times New Roman"/>
          <w:sz w:val="24"/>
          <w:szCs w:val="24"/>
        </w:rPr>
      </w:pPr>
    </w:p>
    <w:p w:rsidR="00013197" w:rsidRPr="00CE569E" w:rsidRDefault="00013197" w:rsidP="00CE569E">
      <w:pPr>
        <w:tabs>
          <w:tab w:val="left" w:pos="-142"/>
        </w:tabs>
        <w:spacing w:after="0" w:line="276" w:lineRule="auto"/>
        <w:ind w:left="-284" w:hanging="142"/>
        <w:rPr>
          <w:rFonts w:ascii="Times New Roman" w:eastAsia="Calibri" w:hAnsi="Times New Roman" w:cs="Times New Roman"/>
          <w:sz w:val="24"/>
          <w:szCs w:val="24"/>
        </w:rPr>
      </w:pPr>
      <w:bookmarkStart w:id="0" w:name="_GoBack"/>
      <w:bookmarkEnd w:id="0"/>
    </w:p>
    <w:p w:rsidR="0094303F" w:rsidRPr="00CE569E" w:rsidRDefault="0094303F" w:rsidP="00CE569E">
      <w:pPr>
        <w:tabs>
          <w:tab w:val="left" w:pos="-142"/>
          <w:tab w:val="center" w:pos="4677"/>
          <w:tab w:val="left" w:pos="6210"/>
        </w:tabs>
        <w:spacing w:after="0" w:line="240" w:lineRule="auto"/>
        <w:jc w:val="both"/>
        <w:rPr>
          <w:rFonts w:ascii="Times New Roman" w:hAnsi="Times New Roman" w:cs="Times New Roman"/>
          <w:b/>
          <w:sz w:val="24"/>
          <w:szCs w:val="24"/>
        </w:rPr>
      </w:pPr>
    </w:p>
    <w:p w:rsidR="00020B5A" w:rsidRPr="00CE569E" w:rsidRDefault="00020B5A" w:rsidP="00CE569E">
      <w:pPr>
        <w:tabs>
          <w:tab w:val="left" w:pos="-142"/>
          <w:tab w:val="center" w:pos="4677"/>
          <w:tab w:val="left" w:pos="6210"/>
        </w:tabs>
        <w:spacing w:after="0" w:line="240" w:lineRule="auto"/>
        <w:ind w:left="-284" w:hanging="142"/>
        <w:jc w:val="both"/>
        <w:rPr>
          <w:rFonts w:ascii="Times New Roman" w:hAnsi="Times New Roman" w:cs="Times New Roman"/>
          <w:b/>
          <w:sz w:val="24"/>
          <w:szCs w:val="24"/>
        </w:rPr>
      </w:pPr>
      <w:r w:rsidRPr="00CE569E">
        <w:rPr>
          <w:rFonts w:ascii="Times New Roman" w:hAnsi="Times New Roman" w:cs="Times New Roman"/>
          <w:b/>
          <w:sz w:val="24"/>
          <w:szCs w:val="24"/>
        </w:rPr>
        <w:lastRenderedPageBreak/>
        <w:t>4.</w:t>
      </w:r>
      <w:r w:rsidR="00292330" w:rsidRPr="00CE569E">
        <w:rPr>
          <w:rFonts w:ascii="Times New Roman" w:hAnsi="Times New Roman" w:cs="Times New Roman"/>
          <w:b/>
          <w:sz w:val="24"/>
          <w:szCs w:val="24"/>
        </w:rPr>
        <w:t xml:space="preserve"> </w:t>
      </w:r>
      <w:r w:rsidRPr="00CE569E">
        <w:rPr>
          <w:rFonts w:ascii="Times New Roman" w:hAnsi="Times New Roman" w:cs="Times New Roman"/>
          <w:b/>
          <w:sz w:val="24"/>
          <w:szCs w:val="24"/>
        </w:rPr>
        <w:t>КОНТРОЛЬ И ОЦЕНКА РЕЗУЛЬТАТОВ ОСВОЕНИЯ ДИСЦИПЛИНЫ</w:t>
      </w:r>
    </w:p>
    <w:p w:rsidR="00020B5A" w:rsidRPr="00CE569E" w:rsidRDefault="00020B5A" w:rsidP="00CE569E">
      <w:pPr>
        <w:tabs>
          <w:tab w:val="left" w:pos="-142"/>
          <w:tab w:val="center" w:pos="4677"/>
          <w:tab w:val="left" w:pos="6210"/>
        </w:tabs>
        <w:spacing w:after="0" w:line="240" w:lineRule="auto"/>
        <w:ind w:left="-284" w:hanging="142"/>
        <w:jc w:val="both"/>
        <w:rPr>
          <w:rFonts w:ascii="Times New Roman" w:hAnsi="Times New Roman" w:cs="Times New Roman"/>
          <w:sz w:val="24"/>
          <w:szCs w:val="24"/>
        </w:rPr>
      </w:pPr>
      <w:r w:rsidRPr="00CE569E">
        <w:rPr>
          <w:rFonts w:ascii="Times New Roman" w:hAnsi="Times New Roman" w:cs="Times New Roman"/>
          <w:sz w:val="24"/>
          <w:szCs w:val="24"/>
        </w:rPr>
        <w:t>Контроль и оценка результатов освоения дисциплины осуществляются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10317" w:type="dxa"/>
        <w:tblInd w:w="-386" w:type="dxa"/>
        <w:tblLayout w:type="fixed"/>
        <w:tblCellMar>
          <w:left w:w="40" w:type="dxa"/>
          <w:right w:w="40" w:type="dxa"/>
        </w:tblCellMar>
        <w:tblLook w:val="0000" w:firstRow="0" w:lastRow="0" w:firstColumn="0" w:lastColumn="0" w:noHBand="0" w:noVBand="0"/>
      </w:tblPr>
      <w:tblGrid>
        <w:gridCol w:w="6522"/>
        <w:gridCol w:w="3795"/>
      </w:tblGrid>
      <w:tr w:rsidR="00020B5A" w:rsidRPr="00CE569E" w:rsidTr="00D71838">
        <w:trPr>
          <w:trHeight w:hRule="exact" w:val="1118"/>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02"/>
              </w:tabs>
              <w:spacing w:after="0" w:line="278" w:lineRule="exact"/>
              <w:ind w:left="102" w:right="1498"/>
              <w:rPr>
                <w:rFonts w:ascii="Times New Roman" w:hAnsi="Times New Roman" w:cs="Times New Roman"/>
                <w:b/>
                <w:bCs/>
                <w:sz w:val="24"/>
                <w:szCs w:val="24"/>
              </w:rPr>
            </w:pPr>
            <w:r w:rsidRPr="00CE569E">
              <w:rPr>
                <w:rFonts w:ascii="Times New Roman" w:hAnsi="Times New Roman" w:cs="Times New Roman"/>
                <w:b/>
                <w:bCs/>
                <w:sz w:val="24"/>
                <w:szCs w:val="24"/>
              </w:rPr>
              <w:t>Результаты обучения (освоенные умения, усвоенные знания)</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left="-284" w:hanging="142"/>
              <w:jc w:val="center"/>
              <w:rPr>
                <w:rFonts w:ascii="Times New Roman" w:hAnsi="Times New Roman" w:cs="Times New Roman"/>
                <w:b/>
                <w:bCs/>
                <w:sz w:val="24"/>
                <w:szCs w:val="24"/>
              </w:rPr>
            </w:pPr>
            <w:r w:rsidRPr="00CE569E">
              <w:rPr>
                <w:rFonts w:ascii="Times New Roman" w:hAnsi="Times New Roman" w:cs="Times New Roman"/>
                <w:b/>
                <w:bCs/>
                <w:sz w:val="24"/>
                <w:szCs w:val="24"/>
              </w:rPr>
              <w:t>Формы и методы</w:t>
            </w:r>
          </w:p>
          <w:p w:rsidR="00020B5A" w:rsidRPr="00CE569E" w:rsidRDefault="00020B5A" w:rsidP="00CE569E">
            <w:pPr>
              <w:shd w:val="clear" w:color="auto" w:fill="FFFFFF"/>
              <w:tabs>
                <w:tab w:val="left" w:pos="-142"/>
              </w:tabs>
              <w:spacing w:after="0" w:line="274" w:lineRule="exact"/>
              <w:ind w:left="-284" w:hanging="142"/>
              <w:jc w:val="center"/>
              <w:rPr>
                <w:rFonts w:ascii="Times New Roman" w:hAnsi="Times New Roman" w:cs="Times New Roman"/>
                <w:b/>
                <w:bCs/>
                <w:sz w:val="24"/>
                <w:szCs w:val="24"/>
              </w:rPr>
            </w:pPr>
            <w:r w:rsidRPr="00CE569E">
              <w:rPr>
                <w:rFonts w:ascii="Times New Roman" w:hAnsi="Times New Roman" w:cs="Times New Roman"/>
                <w:b/>
                <w:bCs/>
                <w:sz w:val="24"/>
                <w:szCs w:val="24"/>
              </w:rPr>
              <w:t>контроля и оценки</w:t>
            </w:r>
          </w:p>
          <w:p w:rsidR="00020B5A" w:rsidRPr="00CE569E" w:rsidRDefault="00020B5A" w:rsidP="00CE569E">
            <w:pPr>
              <w:shd w:val="clear" w:color="auto" w:fill="FFFFFF"/>
              <w:tabs>
                <w:tab w:val="left" w:pos="-142"/>
              </w:tabs>
              <w:spacing w:after="0" w:line="274" w:lineRule="exact"/>
              <w:ind w:left="-284" w:hanging="142"/>
              <w:jc w:val="center"/>
              <w:rPr>
                <w:rFonts w:ascii="Times New Roman" w:hAnsi="Times New Roman" w:cs="Times New Roman"/>
                <w:b/>
                <w:bCs/>
                <w:sz w:val="24"/>
                <w:szCs w:val="24"/>
              </w:rPr>
            </w:pPr>
            <w:r w:rsidRPr="00CE569E">
              <w:rPr>
                <w:rFonts w:ascii="Times New Roman" w:hAnsi="Times New Roman" w:cs="Times New Roman"/>
                <w:b/>
                <w:bCs/>
                <w:sz w:val="24"/>
                <w:szCs w:val="24"/>
              </w:rPr>
              <w:t>результатов</w:t>
            </w:r>
          </w:p>
          <w:p w:rsidR="00020B5A" w:rsidRPr="00CE569E" w:rsidRDefault="00020B5A" w:rsidP="00CE569E">
            <w:pPr>
              <w:shd w:val="clear" w:color="auto" w:fill="FFFFFF"/>
              <w:tabs>
                <w:tab w:val="left" w:pos="-142"/>
              </w:tabs>
              <w:spacing w:after="0" w:line="274" w:lineRule="exact"/>
              <w:ind w:left="-284" w:hanging="142"/>
              <w:jc w:val="center"/>
              <w:rPr>
                <w:rFonts w:ascii="Times New Roman" w:hAnsi="Times New Roman" w:cs="Times New Roman"/>
                <w:b/>
                <w:bCs/>
                <w:sz w:val="24"/>
                <w:szCs w:val="24"/>
              </w:rPr>
            </w:pPr>
            <w:r w:rsidRPr="00CE569E">
              <w:rPr>
                <w:rFonts w:ascii="Times New Roman" w:hAnsi="Times New Roman" w:cs="Times New Roman"/>
                <w:b/>
                <w:bCs/>
                <w:sz w:val="24"/>
                <w:szCs w:val="24"/>
              </w:rPr>
              <w:t>обучения</w:t>
            </w:r>
          </w:p>
        </w:tc>
      </w:tr>
      <w:tr w:rsidR="00020B5A" w:rsidRPr="00CE569E" w:rsidTr="00D71838">
        <w:trPr>
          <w:trHeight w:hRule="exact" w:val="316"/>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
                <w:bCs/>
                <w:sz w:val="24"/>
                <w:szCs w:val="24"/>
              </w:rPr>
            </w:pPr>
            <w:r w:rsidRPr="00CE569E">
              <w:rPr>
                <w:rFonts w:ascii="Times New Roman" w:hAnsi="Times New Roman" w:cs="Times New Roman"/>
                <w:b/>
                <w:bCs/>
                <w:sz w:val="24"/>
                <w:szCs w:val="24"/>
              </w:rPr>
              <w:t>Умения:</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
                <w:bCs/>
                <w:sz w:val="24"/>
                <w:szCs w:val="24"/>
              </w:rPr>
            </w:pPr>
          </w:p>
        </w:tc>
      </w:tr>
      <w:tr w:rsidR="00020B5A" w:rsidRPr="00CE569E" w:rsidTr="00CE569E">
        <w:trPr>
          <w:trHeight w:val="1829"/>
        </w:trPr>
        <w:tc>
          <w:tcPr>
            <w:tcW w:w="6522" w:type="dxa"/>
            <w:tcBorders>
              <w:top w:val="single" w:sz="6" w:space="0" w:color="auto"/>
              <w:left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 ориентироваться в наиболее общих философских проблемах бытия, познании, ценностей, свободы и смысла жизни как основе формирования культуры гражданина и будущего специалиста.</w:t>
            </w:r>
          </w:p>
        </w:tc>
        <w:tc>
          <w:tcPr>
            <w:tcW w:w="3795" w:type="dxa"/>
            <w:tcBorders>
              <w:top w:val="single" w:sz="6" w:space="0" w:color="auto"/>
              <w:left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r w:rsidRPr="00CE569E">
              <w:rPr>
                <w:rFonts w:ascii="Times New Roman" w:hAnsi="Times New Roman" w:cs="Times New Roman"/>
                <w:bCs/>
                <w:sz w:val="24"/>
                <w:szCs w:val="24"/>
              </w:rPr>
              <w:t>Проверка выполнения домашних заданий</w:t>
            </w:r>
          </w:p>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r w:rsidRPr="00CE569E">
              <w:rPr>
                <w:rFonts w:ascii="Times New Roman" w:hAnsi="Times New Roman" w:cs="Times New Roman"/>
                <w:bCs/>
                <w:sz w:val="24"/>
                <w:szCs w:val="24"/>
              </w:rPr>
              <w:t>Контроль выполнения и проверка конспектов, проверка анализа текстов философского содержания, проверка знаний основных терминов и понятий.</w:t>
            </w:r>
          </w:p>
        </w:tc>
      </w:tr>
      <w:tr w:rsidR="00020B5A" w:rsidRPr="00CE569E" w:rsidTr="00D71838">
        <w:trPr>
          <w:trHeight w:hRule="exact" w:val="452"/>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
                <w:bCs/>
                <w:sz w:val="24"/>
                <w:szCs w:val="24"/>
              </w:rPr>
            </w:pPr>
            <w:r w:rsidRPr="00CE569E">
              <w:rPr>
                <w:rFonts w:ascii="Times New Roman" w:hAnsi="Times New Roman" w:cs="Times New Roman"/>
                <w:b/>
                <w:bCs/>
                <w:sz w:val="24"/>
                <w:szCs w:val="24"/>
              </w:rPr>
              <w:t xml:space="preserve">Знания. </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p>
        </w:tc>
      </w:tr>
      <w:tr w:rsidR="00020B5A" w:rsidRPr="00CE569E" w:rsidTr="00D71838">
        <w:trPr>
          <w:trHeight w:hRule="exact" w:val="402"/>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 xml:space="preserve">- основные категории и понятия философии </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r w:rsidRPr="00CE569E">
              <w:rPr>
                <w:rFonts w:ascii="Times New Roman" w:hAnsi="Times New Roman" w:cs="Times New Roman"/>
                <w:bCs/>
                <w:sz w:val="24"/>
                <w:szCs w:val="24"/>
              </w:rPr>
              <w:t>устный опрос по теме «Введение»</w:t>
            </w:r>
          </w:p>
        </w:tc>
      </w:tr>
      <w:tr w:rsidR="00020B5A" w:rsidRPr="00CE569E" w:rsidTr="00D71838">
        <w:trPr>
          <w:trHeight w:hRule="exact" w:val="568"/>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 роль философии жизни человека и общества.</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r w:rsidRPr="00CE569E">
              <w:rPr>
                <w:rFonts w:ascii="Times New Roman" w:hAnsi="Times New Roman" w:cs="Times New Roman"/>
                <w:bCs/>
                <w:sz w:val="24"/>
                <w:szCs w:val="24"/>
              </w:rPr>
              <w:t>самостоятельная работа 1</w:t>
            </w:r>
          </w:p>
        </w:tc>
      </w:tr>
      <w:tr w:rsidR="00020B5A" w:rsidRPr="00CE569E" w:rsidTr="00D71838">
        <w:trPr>
          <w:trHeight w:hRule="exact" w:val="431"/>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 основы философского учения о бытии</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r w:rsidRPr="00CE569E">
              <w:rPr>
                <w:rFonts w:ascii="Times New Roman" w:hAnsi="Times New Roman" w:cs="Times New Roman"/>
                <w:bCs/>
                <w:sz w:val="24"/>
                <w:szCs w:val="24"/>
              </w:rPr>
              <w:t>устный опрос по теме 2.1</w:t>
            </w:r>
          </w:p>
        </w:tc>
      </w:tr>
      <w:tr w:rsidR="00020B5A" w:rsidRPr="00CE569E" w:rsidTr="00D71838">
        <w:trPr>
          <w:trHeight w:hRule="exact" w:val="414"/>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 сущность процесса познания</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r w:rsidRPr="00CE569E">
              <w:rPr>
                <w:rFonts w:ascii="Times New Roman" w:hAnsi="Times New Roman" w:cs="Times New Roman"/>
                <w:bCs/>
                <w:sz w:val="24"/>
                <w:szCs w:val="24"/>
              </w:rPr>
              <w:t>контрольная работа по разделу 2</w:t>
            </w:r>
          </w:p>
        </w:tc>
      </w:tr>
      <w:tr w:rsidR="00020B5A" w:rsidRPr="00CE569E" w:rsidTr="00D71838">
        <w:trPr>
          <w:trHeight w:hRule="exact" w:val="562"/>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 основы научной, философской и религиозной картины мира</w:t>
            </w:r>
          </w:p>
          <w:p w:rsidR="00020B5A" w:rsidRPr="00CE569E" w:rsidRDefault="00020B5A" w:rsidP="00CE569E">
            <w:pPr>
              <w:shd w:val="clear" w:color="auto" w:fill="FFFFFF"/>
              <w:tabs>
                <w:tab w:val="left" w:pos="-142"/>
              </w:tabs>
              <w:spacing w:after="0" w:line="278" w:lineRule="exact"/>
              <w:ind w:right="1498" w:firstLine="284"/>
              <w:jc w:val="center"/>
              <w:rPr>
                <w:rFonts w:ascii="Times New Roman" w:hAnsi="Times New Roman" w:cs="Times New Roman"/>
                <w:bCs/>
                <w:sz w:val="24"/>
                <w:szCs w:val="24"/>
              </w:rPr>
            </w:pPr>
          </w:p>
          <w:p w:rsidR="00020B5A" w:rsidRPr="00CE569E" w:rsidRDefault="00020B5A" w:rsidP="00CE569E">
            <w:pPr>
              <w:shd w:val="clear" w:color="auto" w:fill="FFFFFF"/>
              <w:tabs>
                <w:tab w:val="left" w:pos="-142"/>
              </w:tabs>
              <w:spacing w:after="0" w:line="278" w:lineRule="exact"/>
              <w:ind w:right="1498" w:firstLine="284"/>
              <w:jc w:val="center"/>
              <w:rPr>
                <w:rFonts w:ascii="Times New Roman" w:hAnsi="Times New Roman" w:cs="Times New Roman"/>
                <w:bCs/>
                <w:sz w:val="24"/>
                <w:szCs w:val="24"/>
              </w:rPr>
            </w:pPr>
          </w:p>
          <w:p w:rsidR="00020B5A" w:rsidRPr="00CE569E" w:rsidRDefault="00020B5A" w:rsidP="00CE569E">
            <w:pPr>
              <w:shd w:val="clear" w:color="auto" w:fill="FFFFFF"/>
              <w:tabs>
                <w:tab w:val="left" w:pos="-142"/>
              </w:tabs>
              <w:spacing w:after="0" w:line="278" w:lineRule="exact"/>
              <w:ind w:right="1498" w:firstLine="284"/>
              <w:jc w:val="center"/>
              <w:rPr>
                <w:rFonts w:ascii="Times New Roman" w:hAnsi="Times New Roman" w:cs="Times New Roman"/>
                <w:bCs/>
                <w:sz w:val="24"/>
                <w:szCs w:val="24"/>
              </w:rPr>
            </w:pPr>
          </w:p>
          <w:p w:rsidR="00020B5A" w:rsidRPr="00CE569E" w:rsidRDefault="00020B5A" w:rsidP="00CE569E">
            <w:pPr>
              <w:shd w:val="clear" w:color="auto" w:fill="FFFFFF"/>
              <w:tabs>
                <w:tab w:val="left" w:pos="-142"/>
              </w:tabs>
              <w:spacing w:after="0" w:line="278" w:lineRule="exact"/>
              <w:ind w:right="1498" w:firstLine="284"/>
              <w:jc w:val="center"/>
              <w:rPr>
                <w:rFonts w:ascii="Times New Roman" w:hAnsi="Times New Roman" w:cs="Times New Roman"/>
                <w:bCs/>
                <w:sz w:val="24"/>
                <w:szCs w:val="24"/>
              </w:rPr>
            </w:pPr>
          </w:p>
          <w:p w:rsidR="00020B5A" w:rsidRPr="00CE569E" w:rsidRDefault="00020B5A" w:rsidP="00CE569E">
            <w:pPr>
              <w:shd w:val="clear" w:color="auto" w:fill="FFFFFF"/>
              <w:tabs>
                <w:tab w:val="left" w:pos="-142"/>
              </w:tabs>
              <w:spacing w:after="0" w:line="278" w:lineRule="exact"/>
              <w:ind w:right="1498" w:firstLine="284"/>
              <w:jc w:val="center"/>
              <w:rPr>
                <w:rFonts w:ascii="Times New Roman" w:hAnsi="Times New Roman" w:cs="Times New Roman"/>
                <w:bCs/>
                <w:sz w:val="24"/>
                <w:szCs w:val="24"/>
              </w:rPr>
            </w:pPr>
            <w:proofErr w:type="spellStart"/>
            <w:r w:rsidRPr="00CE569E">
              <w:rPr>
                <w:rFonts w:ascii="Times New Roman" w:hAnsi="Times New Roman" w:cs="Times New Roman"/>
                <w:bCs/>
                <w:sz w:val="24"/>
                <w:szCs w:val="24"/>
              </w:rPr>
              <w:t>какаотины</w:t>
            </w:r>
            <w:proofErr w:type="spellEnd"/>
            <w:r w:rsidRPr="00CE569E">
              <w:rPr>
                <w:rFonts w:ascii="Times New Roman" w:hAnsi="Times New Roman" w:cs="Times New Roman"/>
                <w:bCs/>
                <w:sz w:val="24"/>
                <w:szCs w:val="24"/>
              </w:rPr>
              <w:t xml:space="preserve"> картины мира</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r w:rsidRPr="00CE569E">
              <w:rPr>
                <w:rFonts w:ascii="Times New Roman" w:hAnsi="Times New Roman" w:cs="Times New Roman"/>
                <w:bCs/>
                <w:sz w:val="24"/>
                <w:szCs w:val="24"/>
              </w:rPr>
              <w:t>тестовое задание 2.5-2.6</w:t>
            </w:r>
          </w:p>
        </w:tc>
      </w:tr>
      <w:tr w:rsidR="00020B5A" w:rsidRPr="00CE569E" w:rsidTr="00D71838">
        <w:trPr>
          <w:trHeight w:hRule="exact" w:val="996"/>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 об условиях формирование личности, свободе и ответственности за сохранение жизни, культуры, окружающей среды.</w:t>
            </w:r>
          </w:p>
          <w:p w:rsidR="00020B5A" w:rsidRPr="00CE569E" w:rsidRDefault="00020B5A" w:rsidP="00CE569E">
            <w:pPr>
              <w:shd w:val="clear" w:color="auto" w:fill="FFFFFF"/>
              <w:tabs>
                <w:tab w:val="left" w:pos="-142"/>
              </w:tabs>
              <w:spacing w:after="0" w:line="278" w:lineRule="exact"/>
              <w:ind w:right="1498" w:firstLine="284"/>
              <w:jc w:val="center"/>
              <w:rPr>
                <w:rFonts w:ascii="Times New Roman" w:hAnsi="Times New Roman" w:cs="Times New Roman"/>
                <w:bCs/>
                <w:sz w:val="24"/>
                <w:szCs w:val="24"/>
              </w:rPr>
            </w:pPr>
          </w:p>
          <w:p w:rsidR="00020B5A" w:rsidRPr="00CE569E" w:rsidRDefault="00020B5A" w:rsidP="00CE569E">
            <w:pPr>
              <w:shd w:val="clear" w:color="auto" w:fill="FFFFFF"/>
              <w:tabs>
                <w:tab w:val="left" w:pos="-142"/>
              </w:tabs>
              <w:spacing w:after="0" w:line="278" w:lineRule="exact"/>
              <w:ind w:right="1498" w:firstLine="284"/>
              <w:jc w:val="center"/>
              <w:rPr>
                <w:rFonts w:ascii="Times New Roman" w:hAnsi="Times New Roman" w:cs="Times New Roman"/>
                <w:bCs/>
                <w:sz w:val="24"/>
                <w:szCs w:val="24"/>
              </w:rPr>
            </w:pPr>
          </w:p>
          <w:p w:rsidR="00020B5A" w:rsidRPr="00CE569E" w:rsidRDefault="00020B5A" w:rsidP="00CE569E">
            <w:pPr>
              <w:shd w:val="clear" w:color="auto" w:fill="FFFFFF"/>
              <w:tabs>
                <w:tab w:val="left" w:pos="-142"/>
              </w:tabs>
              <w:spacing w:after="0" w:line="278" w:lineRule="exact"/>
              <w:ind w:right="1498" w:firstLine="284"/>
              <w:jc w:val="center"/>
              <w:rPr>
                <w:rFonts w:ascii="Times New Roman" w:hAnsi="Times New Roman" w:cs="Times New Roman"/>
                <w:bCs/>
                <w:sz w:val="24"/>
                <w:szCs w:val="24"/>
              </w:rPr>
            </w:pPr>
          </w:p>
          <w:p w:rsidR="00020B5A" w:rsidRPr="00CE569E" w:rsidRDefault="00020B5A" w:rsidP="00CE569E">
            <w:pPr>
              <w:shd w:val="clear" w:color="auto" w:fill="FFFFFF"/>
              <w:tabs>
                <w:tab w:val="left" w:pos="-142"/>
              </w:tabs>
              <w:spacing w:after="0" w:line="278" w:lineRule="exact"/>
              <w:ind w:right="1498" w:firstLine="284"/>
              <w:jc w:val="center"/>
              <w:rPr>
                <w:rFonts w:ascii="Times New Roman" w:hAnsi="Times New Roman" w:cs="Times New Roman"/>
                <w:bCs/>
                <w:sz w:val="24"/>
                <w:szCs w:val="24"/>
              </w:rPr>
            </w:pPr>
          </w:p>
          <w:p w:rsidR="00020B5A" w:rsidRPr="00CE569E" w:rsidRDefault="00020B5A" w:rsidP="00CE569E">
            <w:pPr>
              <w:shd w:val="clear" w:color="auto" w:fill="FFFFFF"/>
              <w:tabs>
                <w:tab w:val="left" w:pos="-142"/>
              </w:tabs>
              <w:spacing w:after="0" w:line="278" w:lineRule="exact"/>
              <w:ind w:right="1498" w:firstLine="284"/>
              <w:jc w:val="center"/>
              <w:rPr>
                <w:rFonts w:ascii="Times New Roman" w:hAnsi="Times New Roman" w:cs="Times New Roman"/>
                <w:bCs/>
                <w:sz w:val="24"/>
                <w:szCs w:val="24"/>
              </w:rPr>
            </w:pPr>
          </w:p>
          <w:p w:rsidR="00020B5A" w:rsidRPr="00CE569E" w:rsidRDefault="00020B5A" w:rsidP="00CE569E">
            <w:pPr>
              <w:shd w:val="clear" w:color="auto" w:fill="FFFFFF"/>
              <w:tabs>
                <w:tab w:val="left" w:pos="-142"/>
              </w:tabs>
              <w:spacing w:after="0" w:line="278" w:lineRule="exact"/>
              <w:ind w:right="1498" w:firstLine="284"/>
              <w:jc w:val="center"/>
              <w:rPr>
                <w:rFonts w:ascii="Times New Roman" w:hAnsi="Times New Roman" w:cs="Times New Roman"/>
                <w:bCs/>
                <w:sz w:val="24"/>
                <w:szCs w:val="24"/>
              </w:rPr>
            </w:pPr>
            <w:r w:rsidRPr="00CE569E">
              <w:rPr>
                <w:rFonts w:ascii="Times New Roman" w:hAnsi="Times New Roman" w:cs="Times New Roman"/>
                <w:bCs/>
                <w:sz w:val="24"/>
                <w:szCs w:val="24"/>
              </w:rPr>
              <w:t>окружающей среды</w:t>
            </w:r>
          </w:p>
          <w:p w:rsidR="00020B5A" w:rsidRPr="00CE569E" w:rsidRDefault="00020B5A" w:rsidP="00CE569E">
            <w:pPr>
              <w:shd w:val="clear" w:color="auto" w:fill="FFFFFF"/>
              <w:tabs>
                <w:tab w:val="left" w:pos="-142"/>
              </w:tabs>
              <w:spacing w:after="0" w:line="278" w:lineRule="exact"/>
              <w:ind w:right="1498" w:firstLine="284"/>
              <w:jc w:val="center"/>
              <w:rPr>
                <w:rFonts w:ascii="Times New Roman" w:hAnsi="Times New Roman" w:cs="Times New Roman"/>
                <w:bCs/>
                <w:sz w:val="24"/>
                <w:szCs w:val="24"/>
              </w:rPr>
            </w:pP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r w:rsidRPr="00CE569E">
              <w:rPr>
                <w:rFonts w:ascii="Times New Roman" w:hAnsi="Times New Roman" w:cs="Times New Roman"/>
                <w:bCs/>
                <w:sz w:val="24"/>
                <w:szCs w:val="24"/>
              </w:rPr>
              <w:t>устный опрос по темам 3.6-3.9</w:t>
            </w:r>
          </w:p>
        </w:tc>
      </w:tr>
      <w:tr w:rsidR="00020B5A" w:rsidRPr="00CE569E" w:rsidTr="00D71838">
        <w:trPr>
          <w:trHeight w:hRule="exact" w:val="998"/>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 о социальных и этических проблемах, связанных с развитием и использованием науки, техники и технологий</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r w:rsidRPr="00CE569E">
              <w:rPr>
                <w:rFonts w:ascii="Times New Roman" w:hAnsi="Times New Roman" w:cs="Times New Roman"/>
                <w:bCs/>
                <w:sz w:val="24"/>
                <w:szCs w:val="24"/>
              </w:rPr>
              <w:t>самостоятельная работа №3</w:t>
            </w:r>
          </w:p>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p>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p>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p>
          <w:p w:rsidR="00020B5A" w:rsidRPr="00CE569E" w:rsidRDefault="00020B5A" w:rsidP="00CE569E">
            <w:pPr>
              <w:shd w:val="clear" w:color="auto" w:fill="FFFFFF"/>
              <w:tabs>
                <w:tab w:val="left" w:pos="-142"/>
              </w:tabs>
              <w:spacing w:after="0" w:line="274" w:lineRule="exact"/>
              <w:ind w:firstLine="284"/>
              <w:jc w:val="center"/>
              <w:rPr>
                <w:rFonts w:ascii="Times New Roman" w:hAnsi="Times New Roman" w:cs="Times New Roman"/>
                <w:bCs/>
                <w:sz w:val="24"/>
                <w:szCs w:val="24"/>
              </w:rPr>
            </w:pPr>
            <w:r w:rsidRPr="00CE569E">
              <w:rPr>
                <w:rFonts w:ascii="Times New Roman" w:hAnsi="Times New Roman" w:cs="Times New Roman"/>
                <w:bCs/>
                <w:sz w:val="24"/>
                <w:szCs w:val="24"/>
              </w:rPr>
              <w:t>3</w:t>
            </w:r>
          </w:p>
        </w:tc>
      </w:tr>
      <w:tr w:rsidR="00020B5A" w:rsidRPr="00CE569E" w:rsidTr="00D71838">
        <w:trPr>
          <w:trHeight w:hRule="exact" w:val="839"/>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ОК 1. Понимать сущность и социальную значимость своей будущей профессии, проявлять к ней устойчивый интерес.</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rPr>
                <w:rFonts w:ascii="Times New Roman" w:hAnsi="Times New Roman" w:cs="Times New Roman"/>
                <w:bCs/>
                <w:sz w:val="24"/>
                <w:szCs w:val="24"/>
              </w:rPr>
            </w:pPr>
            <w:r w:rsidRPr="00CE569E">
              <w:rPr>
                <w:rFonts w:ascii="Times New Roman" w:hAnsi="Times New Roman" w:cs="Times New Roman"/>
                <w:bCs/>
                <w:sz w:val="24"/>
                <w:szCs w:val="24"/>
              </w:rPr>
              <w:t>Самостоятельная работа №2.</w:t>
            </w:r>
          </w:p>
        </w:tc>
      </w:tr>
      <w:tr w:rsidR="00020B5A" w:rsidRPr="00CE569E" w:rsidTr="00D71838">
        <w:trPr>
          <w:trHeight w:hRule="exact" w:val="1118"/>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rPr>
                <w:rFonts w:ascii="Times New Roman" w:hAnsi="Times New Roman" w:cs="Times New Roman"/>
                <w:bCs/>
                <w:sz w:val="24"/>
                <w:szCs w:val="24"/>
              </w:rPr>
            </w:pPr>
            <w:r w:rsidRPr="00CE569E">
              <w:rPr>
                <w:rFonts w:ascii="Times New Roman" w:hAnsi="Times New Roman" w:cs="Times New Roman"/>
                <w:bCs/>
                <w:sz w:val="24"/>
                <w:szCs w:val="24"/>
              </w:rPr>
              <w:t>оценка устного опроса по разделам №1.2.3.</w:t>
            </w:r>
          </w:p>
        </w:tc>
      </w:tr>
      <w:tr w:rsidR="00020B5A" w:rsidRPr="00CE569E" w:rsidTr="00D71838">
        <w:trPr>
          <w:trHeight w:hRule="exact" w:val="866"/>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ОК 3. Принимать решения в стандартных и нестандартных ситуациях и нести за них ответственность.</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rPr>
                <w:rFonts w:ascii="Times New Roman" w:hAnsi="Times New Roman" w:cs="Times New Roman"/>
                <w:bCs/>
                <w:sz w:val="24"/>
                <w:szCs w:val="24"/>
              </w:rPr>
            </w:pPr>
            <w:r w:rsidRPr="00CE569E">
              <w:rPr>
                <w:rFonts w:ascii="Times New Roman" w:hAnsi="Times New Roman" w:cs="Times New Roman"/>
                <w:bCs/>
                <w:sz w:val="24"/>
                <w:szCs w:val="24"/>
              </w:rPr>
              <w:t>оценка эссе на тему «Диалог культур.»</w:t>
            </w:r>
          </w:p>
        </w:tc>
      </w:tr>
      <w:tr w:rsidR="00020B5A" w:rsidRPr="00CE569E" w:rsidTr="00D71838">
        <w:trPr>
          <w:trHeight w:hRule="exact" w:val="1118"/>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rPr>
                <w:rFonts w:ascii="Times New Roman" w:hAnsi="Times New Roman" w:cs="Times New Roman"/>
                <w:bCs/>
                <w:sz w:val="24"/>
                <w:szCs w:val="24"/>
              </w:rPr>
            </w:pPr>
            <w:r w:rsidRPr="00CE569E">
              <w:rPr>
                <w:rFonts w:ascii="Times New Roman" w:hAnsi="Times New Roman" w:cs="Times New Roman"/>
                <w:bCs/>
                <w:sz w:val="24"/>
                <w:szCs w:val="24"/>
              </w:rPr>
              <w:t>оценка устного опроса по темам 3.1, 3.2, 3.3</w:t>
            </w:r>
          </w:p>
        </w:tc>
      </w:tr>
      <w:tr w:rsidR="00020B5A" w:rsidRPr="00CE569E" w:rsidTr="00D71838">
        <w:trPr>
          <w:trHeight w:hRule="exact" w:val="881"/>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ОК 5. Использовать информационно-коммуникационные технологии в профессиональной деятельности</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rPr>
                <w:rFonts w:ascii="Times New Roman" w:hAnsi="Times New Roman" w:cs="Times New Roman"/>
                <w:bCs/>
                <w:sz w:val="24"/>
                <w:szCs w:val="24"/>
              </w:rPr>
            </w:pPr>
            <w:r w:rsidRPr="00CE569E">
              <w:rPr>
                <w:rFonts w:ascii="Times New Roman" w:hAnsi="Times New Roman" w:cs="Times New Roman"/>
                <w:bCs/>
                <w:sz w:val="24"/>
                <w:szCs w:val="24"/>
              </w:rPr>
              <w:t>- оценка самостоятельной работы №1, 2, 3, 4</w:t>
            </w:r>
          </w:p>
        </w:tc>
      </w:tr>
      <w:tr w:rsidR="00020B5A" w:rsidRPr="00CE569E" w:rsidTr="00D71838">
        <w:trPr>
          <w:trHeight w:hRule="exact" w:val="883"/>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ОК 6. Работать в коллективе и в команде, эффективно общаться с коллегами, руководством, потребителями.</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rPr>
                <w:rFonts w:ascii="Times New Roman" w:hAnsi="Times New Roman" w:cs="Times New Roman"/>
                <w:bCs/>
                <w:sz w:val="24"/>
                <w:szCs w:val="24"/>
              </w:rPr>
            </w:pPr>
            <w:r w:rsidRPr="00CE569E">
              <w:rPr>
                <w:rFonts w:ascii="Times New Roman" w:hAnsi="Times New Roman" w:cs="Times New Roman"/>
                <w:bCs/>
                <w:sz w:val="24"/>
                <w:szCs w:val="24"/>
              </w:rPr>
              <w:t>- оценка контрольной работы по 1 разделу</w:t>
            </w:r>
          </w:p>
        </w:tc>
      </w:tr>
      <w:tr w:rsidR="00020B5A" w:rsidRPr="00CE569E" w:rsidTr="00D71838">
        <w:trPr>
          <w:trHeight w:hRule="exact" w:val="948"/>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lastRenderedPageBreak/>
              <w:t>ОК 7. Брать на себя ответственность за работу членов команды (подчиненных), за результат выполнения заданий</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rPr>
                <w:rFonts w:ascii="Times New Roman" w:hAnsi="Times New Roman" w:cs="Times New Roman"/>
                <w:bCs/>
                <w:sz w:val="24"/>
                <w:szCs w:val="24"/>
              </w:rPr>
            </w:pPr>
            <w:r w:rsidRPr="00CE569E">
              <w:rPr>
                <w:rFonts w:ascii="Times New Roman" w:hAnsi="Times New Roman" w:cs="Times New Roman"/>
                <w:bCs/>
                <w:sz w:val="24"/>
                <w:szCs w:val="24"/>
              </w:rPr>
              <w:t>- оценка устного опроса по темам 2.1-2.3</w:t>
            </w:r>
          </w:p>
        </w:tc>
      </w:tr>
      <w:tr w:rsidR="00020B5A" w:rsidRPr="00CE569E" w:rsidTr="00D71838">
        <w:trPr>
          <w:trHeight w:hRule="exact" w:val="1118"/>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rPr>
                <w:rFonts w:ascii="Times New Roman" w:hAnsi="Times New Roman" w:cs="Times New Roman"/>
                <w:bCs/>
                <w:sz w:val="24"/>
                <w:szCs w:val="24"/>
              </w:rPr>
            </w:pPr>
            <w:r w:rsidRPr="00CE569E">
              <w:rPr>
                <w:rFonts w:ascii="Times New Roman" w:hAnsi="Times New Roman" w:cs="Times New Roman"/>
                <w:bCs/>
                <w:sz w:val="24"/>
                <w:szCs w:val="24"/>
              </w:rPr>
              <w:t xml:space="preserve">- оценка самостоятельной работы №1, 2, 3, </w:t>
            </w:r>
          </w:p>
        </w:tc>
      </w:tr>
      <w:tr w:rsidR="00020B5A" w:rsidRPr="00CE569E" w:rsidTr="00D71838">
        <w:trPr>
          <w:trHeight w:hRule="exact" w:val="935"/>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8" w:lineRule="exact"/>
              <w:ind w:right="1498" w:firstLine="284"/>
              <w:rPr>
                <w:rFonts w:ascii="Times New Roman" w:hAnsi="Times New Roman" w:cs="Times New Roman"/>
                <w:bCs/>
                <w:sz w:val="24"/>
                <w:szCs w:val="24"/>
              </w:rPr>
            </w:pPr>
            <w:r w:rsidRPr="00CE569E">
              <w:rPr>
                <w:rFonts w:ascii="Times New Roman" w:hAnsi="Times New Roman" w:cs="Times New Roman"/>
                <w:bCs/>
                <w:sz w:val="24"/>
                <w:szCs w:val="24"/>
              </w:rPr>
              <w:t>ОК 9. Ориентироваться в условиях частой смены технологий в профессиональной деятельности</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shd w:val="clear" w:color="auto" w:fill="FFFFFF"/>
              <w:tabs>
                <w:tab w:val="left" w:pos="-142"/>
              </w:tabs>
              <w:spacing w:after="0" w:line="274" w:lineRule="exact"/>
              <w:ind w:firstLine="284"/>
              <w:rPr>
                <w:rFonts w:ascii="Times New Roman" w:hAnsi="Times New Roman" w:cs="Times New Roman"/>
                <w:bCs/>
                <w:sz w:val="24"/>
                <w:szCs w:val="24"/>
              </w:rPr>
            </w:pPr>
            <w:r w:rsidRPr="00CE569E">
              <w:rPr>
                <w:rFonts w:ascii="Times New Roman" w:hAnsi="Times New Roman" w:cs="Times New Roman"/>
                <w:bCs/>
                <w:sz w:val="24"/>
                <w:szCs w:val="24"/>
              </w:rPr>
              <w:t>- оценка устного опроса по темам 2.4 – 2.5</w:t>
            </w:r>
          </w:p>
        </w:tc>
      </w:tr>
      <w:tr w:rsidR="00020B5A" w:rsidRPr="00CE569E" w:rsidTr="00D71838">
        <w:trPr>
          <w:trHeight w:hRule="exact" w:val="622"/>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contextualSpacing/>
              <w:jc w:val="both"/>
              <w:rPr>
                <w:rFonts w:ascii="Times New Roman" w:hAnsi="Times New Roman" w:cs="Times New Roman"/>
                <w:sz w:val="24"/>
                <w:szCs w:val="24"/>
              </w:rPr>
            </w:pPr>
            <w:r w:rsidRPr="00CE569E">
              <w:rPr>
                <w:rFonts w:ascii="Times New Roman" w:hAnsi="Times New Roman" w:cs="Times New Roman"/>
                <w:sz w:val="24"/>
                <w:szCs w:val="24"/>
              </w:rPr>
              <w:t xml:space="preserve">ПК 3.1 Участвовать в планирование работы структурного подразделения </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pStyle w:val="Default"/>
              <w:tabs>
                <w:tab w:val="left" w:pos="-142"/>
              </w:tabs>
              <w:ind w:firstLine="284"/>
              <w:jc w:val="center"/>
              <w:rPr>
                <w:bCs/>
                <w:color w:val="auto"/>
              </w:rPr>
            </w:pPr>
            <w:r w:rsidRPr="00CE569E">
              <w:rPr>
                <w:bCs/>
                <w:color w:val="auto"/>
              </w:rPr>
              <w:t>оценка самостоятельной работы №1</w:t>
            </w:r>
          </w:p>
        </w:tc>
      </w:tr>
      <w:tr w:rsidR="00020B5A" w:rsidRPr="00CE569E" w:rsidTr="00D71838">
        <w:trPr>
          <w:trHeight w:hRule="exact" w:val="536"/>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contextualSpacing/>
              <w:jc w:val="both"/>
              <w:rPr>
                <w:rFonts w:ascii="Times New Roman" w:hAnsi="Times New Roman" w:cs="Times New Roman"/>
                <w:sz w:val="24"/>
                <w:szCs w:val="24"/>
              </w:rPr>
            </w:pPr>
            <w:r w:rsidRPr="00CE569E">
              <w:rPr>
                <w:rFonts w:ascii="Times New Roman" w:hAnsi="Times New Roman" w:cs="Times New Roman"/>
                <w:sz w:val="24"/>
                <w:szCs w:val="24"/>
              </w:rPr>
              <w:t>ПК 3.2 Участвовать в организации работы структурного подразделения</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pStyle w:val="Default"/>
              <w:tabs>
                <w:tab w:val="left" w:pos="-142"/>
              </w:tabs>
              <w:ind w:firstLine="284"/>
              <w:rPr>
                <w:bCs/>
                <w:color w:val="auto"/>
              </w:rPr>
            </w:pPr>
            <w:r w:rsidRPr="00CE569E">
              <w:rPr>
                <w:bCs/>
                <w:color w:val="auto"/>
              </w:rPr>
              <w:t>- оценка тестового контроля по разделу 3</w:t>
            </w:r>
          </w:p>
        </w:tc>
      </w:tr>
      <w:tr w:rsidR="00020B5A" w:rsidRPr="00CE569E" w:rsidTr="00D71838">
        <w:trPr>
          <w:trHeight w:hRule="exact" w:val="747"/>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contextualSpacing/>
              <w:jc w:val="both"/>
              <w:rPr>
                <w:rFonts w:ascii="Times New Roman" w:hAnsi="Times New Roman" w:cs="Times New Roman"/>
                <w:sz w:val="24"/>
                <w:szCs w:val="24"/>
              </w:rPr>
            </w:pPr>
            <w:r w:rsidRPr="00CE569E">
              <w:rPr>
                <w:rFonts w:ascii="Times New Roman" w:hAnsi="Times New Roman" w:cs="Times New Roman"/>
                <w:sz w:val="24"/>
                <w:szCs w:val="24"/>
              </w:rPr>
              <w:t>ПК 3.3 Участвовать в руководстве работы структурного подразделения</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pStyle w:val="Default"/>
              <w:tabs>
                <w:tab w:val="left" w:pos="-142"/>
              </w:tabs>
              <w:ind w:firstLine="284"/>
              <w:jc w:val="center"/>
              <w:rPr>
                <w:bCs/>
                <w:color w:val="auto"/>
              </w:rPr>
            </w:pPr>
            <w:r w:rsidRPr="00CE569E">
              <w:rPr>
                <w:bCs/>
                <w:color w:val="auto"/>
              </w:rPr>
              <w:t>оценка контрольной работы по 2 разделу</w:t>
            </w:r>
          </w:p>
        </w:tc>
      </w:tr>
      <w:tr w:rsidR="00020B5A" w:rsidRPr="00CE569E" w:rsidTr="00D71838">
        <w:trPr>
          <w:trHeight w:hRule="exact" w:val="935"/>
        </w:trPr>
        <w:tc>
          <w:tcPr>
            <w:tcW w:w="6522"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sz w:val="24"/>
                <w:szCs w:val="24"/>
              </w:rPr>
            </w:pPr>
            <w:r w:rsidRPr="00CE569E">
              <w:rPr>
                <w:rFonts w:ascii="Times New Roman" w:hAnsi="Times New Roman" w:cs="Times New Roman"/>
                <w:sz w:val="24"/>
                <w:szCs w:val="24"/>
              </w:rPr>
              <w:t xml:space="preserve">  ПК 3.4 Участвовать в анализе процесса и результатов работы подразделения, экономической эффективности производственной деятельности</w:t>
            </w:r>
          </w:p>
        </w:tc>
        <w:tc>
          <w:tcPr>
            <w:tcW w:w="3795" w:type="dxa"/>
            <w:tcBorders>
              <w:top w:val="single" w:sz="6" w:space="0" w:color="auto"/>
              <w:left w:val="single" w:sz="6" w:space="0" w:color="auto"/>
              <w:bottom w:val="single" w:sz="6" w:space="0" w:color="auto"/>
              <w:right w:val="single" w:sz="6" w:space="0" w:color="auto"/>
            </w:tcBorders>
            <w:shd w:val="clear" w:color="auto" w:fill="FFFFFF"/>
          </w:tcPr>
          <w:p w:rsidR="00020B5A" w:rsidRPr="00CE569E" w:rsidRDefault="00020B5A" w:rsidP="00CE569E">
            <w:pPr>
              <w:pStyle w:val="Default"/>
              <w:tabs>
                <w:tab w:val="left" w:pos="-142"/>
              </w:tabs>
              <w:ind w:firstLine="284"/>
              <w:jc w:val="center"/>
              <w:rPr>
                <w:bCs/>
                <w:color w:val="auto"/>
              </w:rPr>
            </w:pPr>
            <w:r w:rsidRPr="00CE569E">
              <w:rPr>
                <w:bCs/>
                <w:color w:val="auto"/>
              </w:rPr>
              <w:t>- оценка устного ответа по темам 1.1- 1.3</w:t>
            </w:r>
          </w:p>
        </w:tc>
      </w:tr>
    </w:tbl>
    <w:p w:rsidR="00020B5A" w:rsidRPr="00CE569E" w:rsidRDefault="00020B5A" w:rsidP="00CE569E">
      <w:pPr>
        <w:tabs>
          <w:tab w:val="left" w:pos="-142"/>
          <w:tab w:val="center" w:pos="4677"/>
          <w:tab w:val="left" w:pos="6210"/>
        </w:tabs>
        <w:spacing w:after="0" w:line="240" w:lineRule="auto"/>
        <w:ind w:firstLine="284"/>
        <w:jc w:val="both"/>
        <w:rPr>
          <w:rFonts w:ascii="Times New Roman" w:hAnsi="Times New Roman" w:cs="Times New Roman"/>
          <w:b/>
          <w:sz w:val="24"/>
          <w:szCs w:val="24"/>
        </w:rPr>
      </w:pPr>
    </w:p>
    <w:p w:rsidR="00864600" w:rsidRDefault="00A648EE" w:rsidP="00CE569E">
      <w:pPr>
        <w:tabs>
          <w:tab w:val="left" w:pos="720"/>
        </w:tabs>
        <w:ind w:firstLine="284"/>
      </w:pPr>
      <w:r>
        <w:rPr>
          <w:rFonts w:ascii="Times New Roman" w:hAnsi="Times New Roman" w:cs="Times New Roman"/>
          <w:sz w:val="28"/>
          <w:szCs w:val="28"/>
        </w:rPr>
        <w:tab/>
      </w:r>
    </w:p>
    <w:sectPr w:rsidR="00864600" w:rsidSect="00CE569E">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53A" w:rsidRDefault="0052453A" w:rsidP="0094303F">
      <w:pPr>
        <w:spacing w:after="0" w:line="240" w:lineRule="auto"/>
      </w:pPr>
      <w:r>
        <w:separator/>
      </w:r>
    </w:p>
  </w:endnote>
  <w:endnote w:type="continuationSeparator" w:id="0">
    <w:p w:rsidR="0052453A" w:rsidRDefault="0052453A" w:rsidP="00943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4240689"/>
      <w:docPartObj>
        <w:docPartGallery w:val="Page Numbers (Bottom of Page)"/>
        <w:docPartUnique/>
      </w:docPartObj>
    </w:sdtPr>
    <w:sdtEndPr/>
    <w:sdtContent>
      <w:p w:rsidR="0094303F" w:rsidRDefault="0052453A">
        <w:pPr>
          <w:pStyle w:val="a4"/>
          <w:jc w:val="right"/>
        </w:pPr>
      </w:p>
    </w:sdtContent>
  </w:sdt>
  <w:p w:rsidR="0094303F" w:rsidRDefault="0094303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53A" w:rsidRDefault="0052453A" w:rsidP="0094303F">
      <w:pPr>
        <w:spacing w:after="0" w:line="240" w:lineRule="auto"/>
      </w:pPr>
      <w:r>
        <w:separator/>
      </w:r>
    </w:p>
  </w:footnote>
  <w:footnote w:type="continuationSeparator" w:id="0">
    <w:p w:rsidR="0052453A" w:rsidRDefault="0052453A" w:rsidP="009430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4741"/>
    <w:multiLevelType w:val="multilevel"/>
    <w:tmpl w:val="C29A15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E280B36"/>
    <w:multiLevelType w:val="multilevel"/>
    <w:tmpl w:val="C29A15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53D54DD3"/>
    <w:multiLevelType w:val="hybridMultilevel"/>
    <w:tmpl w:val="988CD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D04DB"/>
    <w:rsid w:val="00013197"/>
    <w:rsid w:val="00020B5A"/>
    <w:rsid w:val="0012012F"/>
    <w:rsid w:val="00175302"/>
    <w:rsid w:val="00292330"/>
    <w:rsid w:val="00464063"/>
    <w:rsid w:val="00471A23"/>
    <w:rsid w:val="004948DA"/>
    <w:rsid w:val="0052453A"/>
    <w:rsid w:val="005D310E"/>
    <w:rsid w:val="006F293A"/>
    <w:rsid w:val="00722FD3"/>
    <w:rsid w:val="00750E62"/>
    <w:rsid w:val="00761714"/>
    <w:rsid w:val="00762E7D"/>
    <w:rsid w:val="00763F49"/>
    <w:rsid w:val="00834BA2"/>
    <w:rsid w:val="00864600"/>
    <w:rsid w:val="00884E56"/>
    <w:rsid w:val="008A42BC"/>
    <w:rsid w:val="008B2C76"/>
    <w:rsid w:val="008D04DB"/>
    <w:rsid w:val="00921D61"/>
    <w:rsid w:val="0092498B"/>
    <w:rsid w:val="0094303F"/>
    <w:rsid w:val="009702FA"/>
    <w:rsid w:val="00A648EE"/>
    <w:rsid w:val="00B023E6"/>
    <w:rsid w:val="00CA4968"/>
    <w:rsid w:val="00CB41A0"/>
    <w:rsid w:val="00CE569E"/>
    <w:rsid w:val="00D2572F"/>
    <w:rsid w:val="00D71838"/>
    <w:rsid w:val="00E14D67"/>
    <w:rsid w:val="00EE7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194EE3-AE2B-4D50-B735-A12B9788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6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600"/>
    <w:pPr>
      <w:ind w:left="720"/>
      <w:contextualSpacing/>
    </w:pPr>
  </w:style>
  <w:style w:type="paragraph" w:styleId="a4">
    <w:name w:val="footer"/>
    <w:basedOn w:val="a"/>
    <w:link w:val="a5"/>
    <w:uiPriority w:val="99"/>
    <w:unhideWhenUsed/>
    <w:rsid w:val="00A648EE"/>
    <w:pPr>
      <w:tabs>
        <w:tab w:val="center" w:pos="4677"/>
        <w:tab w:val="right" w:pos="9355"/>
      </w:tabs>
      <w:spacing w:after="0" w:line="240" w:lineRule="auto"/>
    </w:pPr>
  </w:style>
  <w:style w:type="character" w:customStyle="1" w:styleId="a5">
    <w:name w:val="Нижний колонтитул Знак"/>
    <w:basedOn w:val="a0"/>
    <w:link w:val="a4"/>
    <w:uiPriority w:val="99"/>
    <w:rsid w:val="00A648EE"/>
  </w:style>
  <w:style w:type="paragraph" w:styleId="a6">
    <w:name w:val="header"/>
    <w:basedOn w:val="a"/>
    <w:link w:val="a7"/>
    <w:uiPriority w:val="99"/>
    <w:unhideWhenUsed/>
    <w:rsid w:val="009430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4303F"/>
  </w:style>
  <w:style w:type="table" w:styleId="a8">
    <w:name w:val="Table Grid"/>
    <w:basedOn w:val="a1"/>
    <w:uiPriority w:val="39"/>
    <w:rsid w:val="00943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0B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 Spacing"/>
    <w:uiPriority w:val="1"/>
    <w:qFormat/>
    <w:rsid w:val="00464063"/>
    <w:pPr>
      <w:spacing w:after="0" w:line="240" w:lineRule="auto"/>
    </w:pPr>
  </w:style>
  <w:style w:type="paragraph" w:styleId="aa">
    <w:name w:val="Balloon Text"/>
    <w:basedOn w:val="a"/>
    <w:link w:val="ab"/>
    <w:uiPriority w:val="99"/>
    <w:semiHidden/>
    <w:unhideWhenUsed/>
    <w:rsid w:val="00CE569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E569E"/>
    <w:rPr>
      <w:rFonts w:ascii="Segoe UI" w:hAnsi="Segoe UI" w:cs="Segoe UI"/>
      <w:sz w:val="18"/>
      <w:szCs w:val="18"/>
    </w:rPr>
  </w:style>
  <w:style w:type="character" w:styleId="ac">
    <w:name w:val="Hyperlink"/>
    <w:basedOn w:val="a0"/>
    <w:uiPriority w:val="99"/>
    <w:unhideWhenUsed/>
    <w:rsid w:val="00763F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oo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440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00957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11</Pages>
  <Words>2621</Words>
  <Characters>14944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20</cp:revision>
  <cp:lastPrinted>2021-10-25T12:24:00Z</cp:lastPrinted>
  <dcterms:created xsi:type="dcterms:W3CDTF">2019-05-30T06:59:00Z</dcterms:created>
  <dcterms:modified xsi:type="dcterms:W3CDTF">2022-04-05T09:49:00Z</dcterms:modified>
</cp:coreProperties>
</file>